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32115" w14:textId="04BEA101" w:rsidR="00FB3486" w:rsidRPr="00EE382E" w:rsidRDefault="00FB3486" w:rsidP="00FB3486">
      <w:pPr>
        <w:pStyle w:val="NormalnyWeb"/>
        <w:jc w:val="center"/>
        <w:rPr>
          <w:rStyle w:val="Pogrubienie"/>
          <w:rFonts w:asciiTheme="minorHAnsi" w:hAnsiTheme="minorHAnsi" w:cstheme="minorHAnsi"/>
          <w:sz w:val="22"/>
          <w:szCs w:val="22"/>
        </w:rPr>
      </w:pPr>
      <w:r w:rsidRPr="00EE382E">
        <w:rPr>
          <w:rStyle w:val="Pogrubienie"/>
          <w:rFonts w:asciiTheme="minorHAnsi" w:hAnsiTheme="minorHAnsi" w:cstheme="minorHAnsi"/>
          <w:sz w:val="22"/>
          <w:szCs w:val="22"/>
        </w:rPr>
        <w:t>Zaproszenie do składania ofert</w:t>
      </w:r>
    </w:p>
    <w:p w14:paraId="1306829E" w14:textId="0FFDC97C" w:rsidR="00EE501D" w:rsidRDefault="00EE501D" w:rsidP="00FB3486">
      <w:pPr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Działając na podstawie Zarządzenia nr  </w:t>
      </w:r>
      <w:r w:rsidR="008117F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14/2025 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Dyrektora Centrum Projektów Europejskich z dnia </w:t>
      </w:r>
      <w:r w:rsidR="008117F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31 grudnia 2025 r. 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w </w:t>
      </w:r>
      <w:r w:rsidR="008117F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sprawie wprowadzenia 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Regulaminu udzielania zamówień publicznych o wartości nieprzekraczającej  1</w:t>
      </w:r>
      <w:r w:rsidR="007C496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7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0 000,00 zł netto w Centrum Projektów Europejskich (CPE), uprzejmie zapraszam Państwa do </w:t>
      </w:r>
      <w:r w:rsidR="008117F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złożenia 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oferty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na </w:t>
      </w:r>
      <w:bookmarkStart w:id="0" w:name="_Hlk191043624"/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świadczenie usług polegających na umożliwieniu dostępu do zajęć sportowo-rekreacyjnych dla pracowników Centrum Projektów Europejskich (CPE), osób towarzyszących i dzieci pracowników (zwanych również osobami uprawnionymi) w ramach miesięcznego abonamentu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  <w:bookmarkEnd w:id="0"/>
      <w:r w:rsidRPr="00EE50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, zgodnie z podanymi poniżej wymaganiami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. </w:t>
      </w:r>
    </w:p>
    <w:p w14:paraId="5EEF269A" w14:textId="77777777" w:rsidR="00FB3486" w:rsidRPr="005917C4" w:rsidRDefault="00FB3486" w:rsidP="00FB3486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421DD1" w14:textId="4D4381DA" w:rsidR="003632BB" w:rsidRPr="005917C4" w:rsidRDefault="003632BB" w:rsidP="003B276F">
      <w:pPr>
        <w:pStyle w:val="Akapitzlist"/>
        <w:spacing w:line="276" w:lineRule="auto"/>
        <w:ind w:left="142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Opis Przedmiotu Zamówienia</w:t>
      </w:r>
      <w:r w:rsidR="00FB3486"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</w:p>
    <w:p w14:paraId="7E90497F" w14:textId="7C7AE765" w:rsidR="00FB3486" w:rsidRPr="005917C4" w:rsidRDefault="008D656A" w:rsidP="001D0D5E">
      <w:pPr>
        <w:pStyle w:val="Akapitzlist"/>
        <w:numPr>
          <w:ilvl w:val="0"/>
          <w:numId w:val="3"/>
        </w:numPr>
        <w:spacing w:line="276" w:lineRule="auto"/>
        <w:ind w:left="270" w:hanging="270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Warunki ogólne:</w:t>
      </w:r>
    </w:p>
    <w:p w14:paraId="0A3871B9" w14:textId="39719B16" w:rsidR="00876F4D" w:rsidRPr="00653AAF" w:rsidRDefault="00876F4D" w:rsidP="00061ED5">
      <w:pPr>
        <w:numPr>
          <w:ilvl w:val="0"/>
          <w:numId w:val="2"/>
        </w:numPr>
        <w:tabs>
          <w:tab w:val="left" w:pos="630"/>
          <w:tab w:val="left" w:pos="810"/>
        </w:tabs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53AAF">
        <w:rPr>
          <w:rFonts w:asciiTheme="minorHAnsi" w:hAnsiTheme="minorHAnsi" w:cstheme="minorHAnsi"/>
          <w:iCs/>
          <w:sz w:val="22"/>
          <w:szCs w:val="22"/>
        </w:rPr>
        <w:t xml:space="preserve">Przedmiotem zamówienia jest świadczenie usług </w:t>
      </w:r>
      <w:r w:rsidR="008D38D6">
        <w:rPr>
          <w:rFonts w:asciiTheme="minorHAnsi" w:hAnsiTheme="minorHAnsi" w:cstheme="minorHAnsi"/>
          <w:iCs/>
          <w:sz w:val="22"/>
          <w:szCs w:val="22"/>
        </w:rPr>
        <w:t xml:space="preserve">polegających na umożliwieniu dostępu do </w:t>
      </w:r>
      <w:r w:rsidRPr="00653AAF">
        <w:rPr>
          <w:rFonts w:asciiTheme="minorHAnsi" w:hAnsiTheme="minorHAnsi" w:cstheme="minorHAnsi"/>
          <w:iCs/>
          <w:sz w:val="22"/>
          <w:szCs w:val="22"/>
        </w:rPr>
        <w:t>zajęć sportow</w:t>
      </w:r>
      <w:r w:rsidR="008D38D6">
        <w:rPr>
          <w:rFonts w:asciiTheme="minorHAnsi" w:hAnsiTheme="minorHAnsi" w:cstheme="minorHAnsi"/>
          <w:iCs/>
          <w:sz w:val="22"/>
          <w:szCs w:val="22"/>
        </w:rPr>
        <w:t>o-</w:t>
      </w:r>
      <w:r w:rsidRPr="00653AAF">
        <w:rPr>
          <w:rFonts w:asciiTheme="minorHAnsi" w:hAnsiTheme="minorHAnsi" w:cstheme="minorHAnsi"/>
          <w:iCs/>
          <w:sz w:val="22"/>
          <w:szCs w:val="22"/>
        </w:rPr>
        <w:t>rekreacyjnych dla pracowników CPE, osób towarzyszących i dzieci pracowników</w:t>
      </w:r>
      <w:r w:rsidR="008D38D6">
        <w:rPr>
          <w:rFonts w:asciiTheme="minorHAnsi" w:hAnsiTheme="minorHAnsi" w:cstheme="minorHAnsi"/>
          <w:iCs/>
          <w:sz w:val="22"/>
          <w:szCs w:val="22"/>
        </w:rPr>
        <w:t xml:space="preserve"> w</w:t>
      </w:r>
      <w:r w:rsidR="008D5A62">
        <w:rPr>
          <w:rFonts w:asciiTheme="minorHAnsi" w:hAnsiTheme="minorHAnsi" w:cstheme="minorHAnsi"/>
          <w:iCs/>
          <w:sz w:val="22"/>
          <w:szCs w:val="22"/>
        </w:rPr>
        <w:t> </w:t>
      </w:r>
      <w:r w:rsidR="008D38D6">
        <w:rPr>
          <w:rFonts w:asciiTheme="minorHAnsi" w:hAnsiTheme="minorHAnsi" w:cstheme="minorHAnsi"/>
          <w:iCs/>
          <w:sz w:val="22"/>
          <w:szCs w:val="22"/>
        </w:rPr>
        <w:t>ramach miesięcznego abonamentu</w:t>
      </w:r>
      <w:r w:rsidR="004A19AA" w:rsidRPr="00653AAF">
        <w:rPr>
          <w:rFonts w:asciiTheme="minorHAnsi" w:hAnsiTheme="minorHAnsi" w:cstheme="minorHAnsi"/>
          <w:iCs/>
          <w:sz w:val="22"/>
          <w:szCs w:val="22"/>
        </w:rPr>
        <w:t>.</w:t>
      </w:r>
    </w:p>
    <w:p w14:paraId="109C7AE6" w14:textId="41AD4692" w:rsidR="003632BB" w:rsidRPr="00653AAF" w:rsidRDefault="007C0482" w:rsidP="00061ED5">
      <w:pPr>
        <w:numPr>
          <w:ilvl w:val="0"/>
          <w:numId w:val="2"/>
        </w:numPr>
        <w:tabs>
          <w:tab w:val="left" w:pos="630"/>
          <w:tab w:val="left" w:pos="810"/>
        </w:tabs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53AAF">
        <w:rPr>
          <w:rFonts w:asciiTheme="minorHAnsi" w:hAnsiTheme="minorHAnsi" w:cstheme="minorHAnsi"/>
          <w:iCs/>
          <w:sz w:val="22"/>
          <w:szCs w:val="22"/>
        </w:rPr>
        <w:t xml:space="preserve">Wykonawca zapewni możliwość korzystania z zajęć sportowo-rekreacyjnych dla pracowników CPE, osób towarzyszących (jeden pracownik-jedna osoba towarzysząca) oraz wszystkich </w:t>
      </w:r>
      <w:r w:rsidR="008D38D6">
        <w:rPr>
          <w:rFonts w:asciiTheme="minorHAnsi" w:hAnsiTheme="minorHAnsi" w:cstheme="minorHAnsi"/>
          <w:iCs/>
          <w:sz w:val="22"/>
          <w:szCs w:val="22"/>
        </w:rPr>
        <w:t xml:space="preserve">niepełnoletnich </w:t>
      </w:r>
      <w:r w:rsidRPr="00653AAF">
        <w:rPr>
          <w:rFonts w:asciiTheme="minorHAnsi" w:hAnsiTheme="minorHAnsi" w:cstheme="minorHAnsi"/>
          <w:iCs/>
          <w:sz w:val="22"/>
          <w:szCs w:val="22"/>
        </w:rPr>
        <w:t>dzieci pracownika własnych i przysposobionych (możliwość wyboru karty pełnej i karty basenowej)</w:t>
      </w:r>
      <w:r w:rsidR="004817A2" w:rsidRPr="00653AAF">
        <w:rPr>
          <w:rFonts w:asciiTheme="minorHAnsi" w:hAnsiTheme="minorHAnsi" w:cstheme="minorHAnsi"/>
          <w:iCs/>
          <w:sz w:val="22"/>
          <w:szCs w:val="22"/>
        </w:rPr>
        <w:t>.</w:t>
      </w:r>
    </w:p>
    <w:p w14:paraId="6049E4B8" w14:textId="6683197B" w:rsidR="007C0482" w:rsidRPr="00653AAF" w:rsidRDefault="007C0482" w:rsidP="00061ED5">
      <w:pPr>
        <w:numPr>
          <w:ilvl w:val="0"/>
          <w:numId w:val="2"/>
        </w:numPr>
        <w:tabs>
          <w:tab w:val="left" w:pos="630"/>
          <w:tab w:val="left" w:pos="810"/>
        </w:tabs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53AAF">
        <w:rPr>
          <w:rFonts w:asciiTheme="minorHAnsi" w:hAnsiTheme="minorHAnsi" w:cstheme="minorHAnsi"/>
          <w:iCs/>
          <w:sz w:val="22"/>
          <w:szCs w:val="22"/>
        </w:rPr>
        <w:t>Centrum Projektów Europejskich zatrudnia ok. 1</w:t>
      </w:r>
      <w:r w:rsidR="00E407E7">
        <w:rPr>
          <w:rFonts w:asciiTheme="minorHAnsi" w:hAnsiTheme="minorHAnsi" w:cstheme="minorHAnsi"/>
          <w:iCs/>
          <w:sz w:val="22"/>
          <w:szCs w:val="22"/>
        </w:rPr>
        <w:t>18</w:t>
      </w:r>
      <w:r w:rsidRPr="00653AAF">
        <w:rPr>
          <w:rFonts w:asciiTheme="minorHAnsi" w:hAnsiTheme="minorHAnsi" w:cstheme="minorHAnsi"/>
          <w:iCs/>
          <w:sz w:val="22"/>
          <w:szCs w:val="22"/>
        </w:rPr>
        <w:t xml:space="preserve"> pracowników. Liczba osób przystępujących do abonamentu będzie uzależniona od ceny abonamentu oraz pozostałych warunków świadczenia usług sportowych i rekreacyjnych przez Wykonawcę.</w:t>
      </w:r>
    </w:p>
    <w:p w14:paraId="0DD846D5" w14:textId="3ADA9AF1" w:rsidR="007C0482" w:rsidRDefault="007C0482" w:rsidP="00061ED5">
      <w:pPr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D5A62">
        <w:rPr>
          <w:rFonts w:asciiTheme="minorHAnsi" w:hAnsiTheme="minorHAnsi" w:cstheme="minorHAnsi"/>
          <w:iCs/>
          <w:sz w:val="22"/>
          <w:szCs w:val="22"/>
        </w:rPr>
        <w:t>W ramach umowy przewiduje się zakup kart sportowych w niżej wymienionych szacunkowych ilościach:</w:t>
      </w:r>
    </w:p>
    <w:p w14:paraId="781B1EFA" w14:textId="77777777" w:rsidR="00761CD7" w:rsidRPr="008D5A62" w:rsidRDefault="00761CD7" w:rsidP="00061ED5">
      <w:pPr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D2200A4" w14:textId="3C1CA823" w:rsidR="007C0482" w:rsidRPr="00653AAF" w:rsidRDefault="00585805" w:rsidP="00761CD7">
      <w:pPr>
        <w:pStyle w:val="Akapitzlist"/>
        <w:numPr>
          <w:ilvl w:val="0"/>
          <w:numId w:val="8"/>
        </w:numPr>
        <w:spacing w:line="276" w:lineRule="auto"/>
        <w:ind w:left="108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40</w:t>
      </w:r>
      <w:r w:rsidR="007C0482" w:rsidRPr="00653AAF">
        <w:rPr>
          <w:rFonts w:asciiTheme="minorHAnsi" w:hAnsiTheme="minorHAnsi" w:cstheme="minorHAnsi"/>
          <w:iCs/>
          <w:sz w:val="22"/>
          <w:szCs w:val="22"/>
        </w:rPr>
        <w:t xml:space="preserve"> pracowników Zamawiającego,</w:t>
      </w:r>
    </w:p>
    <w:p w14:paraId="5C7F744F" w14:textId="722E35C2" w:rsidR="007C0482" w:rsidRPr="00653AAF" w:rsidRDefault="00E407E7" w:rsidP="00761CD7">
      <w:pPr>
        <w:pStyle w:val="Akapitzlist"/>
        <w:numPr>
          <w:ilvl w:val="0"/>
          <w:numId w:val="8"/>
        </w:numPr>
        <w:spacing w:line="276" w:lineRule="auto"/>
        <w:ind w:left="108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13</w:t>
      </w:r>
      <w:r w:rsidR="007C0482" w:rsidRPr="00653AAF">
        <w:rPr>
          <w:rFonts w:asciiTheme="minorHAnsi" w:hAnsiTheme="minorHAnsi" w:cstheme="minorHAnsi"/>
          <w:iCs/>
          <w:sz w:val="22"/>
          <w:szCs w:val="22"/>
        </w:rPr>
        <w:t xml:space="preserve"> osób towarzyszących</w:t>
      </w:r>
      <w:r w:rsidR="00765C7E" w:rsidRPr="00653AAF">
        <w:rPr>
          <w:rFonts w:asciiTheme="minorHAnsi" w:hAnsiTheme="minorHAnsi" w:cstheme="minorHAnsi"/>
          <w:iCs/>
          <w:sz w:val="22"/>
          <w:szCs w:val="22"/>
        </w:rPr>
        <w:t xml:space="preserve"> (osoba pełnoletnia)</w:t>
      </w:r>
      <w:r w:rsidR="007C0482" w:rsidRPr="00653AAF">
        <w:rPr>
          <w:rFonts w:asciiTheme="minorHAnsi" w:hAnsiTheme="minorHAnsi" w:cstheme="minorHAnsi"/>
          <w:iCs/>
          <w:sz w:val="22"/>
          <w:szCs w:val="22"/>
        </w:rPr>
        <w:t>,</w:t>
      </w:r>
    </w:p>
    <w:p w14:paraId="69023D26" w14:textId="047043F6" w:rsidR="00761CD7" w:rsidRPr="00761CD7" w:rsidRDefault="00E407E7" w:rsidP="00761CD7">
      <w:pPr>
        <w:pStyle w:val="Akapitzlist"/>
        <w:numPr>
          <w:ilvl w:val="0"/>
          <w:numId w:val="8"/>
        </w:numPr>
        <w:spacing w:line="276" w:lineRule="auto"/>
        <w:ind w:left="108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7</w:t>
      </w:r>
      <w:r w:rsidR="00761CD7" w:rsidRPr="00761CD7">
        <w:rPr>
          <w:rFonts w:asciiTheme="minorHAnsi" w:hAnsiTheme="minorHAnsi" w:cstheme="minorHAnsi"/>
          <w:iCs/>
          <w:sz w:val="22"/>
          <w:szCs w:val="22"/>
        </w:rPr>
        <w:t xml:space="preserve"> dzieci niepełnoletnich korzystających wyłącznie z obiektów basenowych (do 15 roku życia), </w:t>
      </w:r>
    </w:p>
    <w:p w14:paraId="1498D7E5" w14:textId="2F10F68E" w:rsidR="00761CD7" w:rsidRPr="00176107" w:rsidRDefault="00176107" w:rsidP="00176107">
      <w:pPr>
        <w:pStyle w:val="Akapitzlist"/>
        <w:numPr>
          <w:ilvl w:val="0"/>
          <w:numId w:val="8"/>
        </w:numPr>
        <w:spacing w:line="276" w:lineRule="auto"/>
        <w:ind w:left="108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5</w:t>
      </w:r>
      <w:r w:rsidR="00761CD7" w:rsidRPr="00761CD7">
        <w:rPr>
          <w:rFonts w:asciiTheme="minorHAnsi" w:hAnsiTheme="minorHAnsi" w:cstheme="minorHAnsi"/>
          <w:iCs/>
          <w:sz w:val="22"/>
          <w:szCs w:val="22"/>
        </w:rPr>
        <w:t xml:space="preserve"> dzieci niepełnoletnich (do 15 roku życia) korzystających z karty pełnej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644C153C" w14:textId="77777777" w:rsidR="00761CD7" w:rsidRDefault="00761CD7" w:rsidP="00761CD7">
      <w:pPr>
        <w:spacing w:line="276" w:lineRule="auto"/>
        <w:ind w:left="990"/>
        <w:jc w:val="both"/>
        <w:rPr>
          <w:rFonts w:cstheme="minorHAnsi"/>
          <w:iCs/>
        </w:rPr>
      </w:pPr>
    </w:p>
    <w:p w14:paraId="14C3C959" w14:textId="469F31F3" w:rsidR="007C0482" w:rsidRPr="008D5A62" w:rsidRDefault="007C0482" w:rsidP="00761CD7">
      <w:pPr>
        <w:spacing w:line="276" w:lineRule="auto"/>
        <w:ind w:left="99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D5A62">
        <w:rPr>
          <w:rFonts w:asciiTheme="minorHAnsi" w:hAnsiTheme="minorHAnsi" w:cstheme="minorHAnsi"/>
          <w:iCs/>
          <w:sz w:val="22"/>
          <w:szCs w:val="22"/>
        </w:rPr>
        <w:t>Przedstawione powyżej ilości są wielkościami szacunkowymi opracowanymi na podstawie dotychczasowej współpracy z Wykonawcą świadczącym usługi sportowe i rekreacyjne i nie stanowią one zobowiązania Zamawiającego do korzystania z usług sportowych i rekreacyjnych ww. ilości osób.</w:t>
      </w:r>
    </w:p>
    <w:p w14:paraId="36101600" w14:textId="69B228C6" w:rsidR="007C0482" w:rsidRPr="008D5A62" w:rsidRDefault="007C0482" w:rsidP="00862361">
      <w:pPr>
        <w:tabs>
          <w:tab w:val="left" w:pos="142"/>
          <w:tab w:val="left" w:pos="567"/>
        </w:tabs>
        <w:spacing w:line="276" w:lineRule="auto"/>
        <w:ind w:left="99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D5A62">
        <w:rPr>
          <w:rFonts w:asciiTheme="minorHAnsi" w:hAnsiTheme="minorHAnsi" w:cstheme="minorHAnsi"/>
          <w:iCs/>
          <w:sz w:val="22"/>
          <w:szCs w:val="22"/>
        </w:rPr>
        <w:t>Zamawiający zastrzega sobie możliwość zwiększenia lub zmniejszenia liczby osób korzystających z</w:t>
      </w:r>
      <w:r w:rsidR="008D5A62">
        <w:rPr>
          <w:rFonts w:asciiTheme="minorHAnsi" w:hAnsiTheme="minorHAnsi" w:cstheme="minorHAnsi"/>
          <w:iCs/>
          <w:sz w:val="22"/>
          <w:szCs w:val="22"/>
        </w:rPr>
        <w:t> </w:t>
      </w:r>
      <w:r w:rsidRPr="008D5A62">
        <w:rPr>
          <w:rFonts w:asciiTheme="minorHAnsi" w:hAnsiTheme="minorHAnsi" w:cstheme="minorHAnsi"/>
          <w:iCs/>
          <w:sz w:val="22"/>
          <w:szCs w:val="22"/>
        </w:rPr>
        <w:t>usług sportowych i rekreacyjnych w okresie rozliczeniowym bez zmiany ceny brutto zaoferowanej w ofercie Wykonawcy dla pracownika, osoby towarzyszącej i dzieci pracownika.</w:t>
      </w:r>
    </w:p>
    <w:p w14:paraId="7566F9DB" w14:textId="48503C6B" w:rsidR="007E278E" w:rsidRPr="008D5A62" w:rsidRDefault="007E278E" w:rsidP="00862361">
      <w:pPr>
        <w:tabs>
          <w:tab w:val="left" w:pos="142"/>
          <w:tab w:val="left" w:pos="567"/>
        </w:tabs>
        <w:spacing w:line="276" w:lineRule="auto"/>
        <w:ind w:left="99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D5A62">
        <w:rPr>
          <w:rFonts w:asciiTheme="minorHAnsi" w:hAnsiTheme="minorHAnsi" w:cstheme="minorHAnsi"/>
          <w:iCs/>
          <w:sz w:val="22"/>
          <w:szCs w:val="22"/>
        </w:rPr>
        <w:t>Zamawiający nie deklaruje minimalnej liczby pracowników korzystających z usług sportowo-rekreacyjnych.</w:t>
      </w:r>
    </w:p>
    <w:p w14:paraId="76F162E5" w14:textId="7C3AA655" w:rsidR="00701AFB" w:rsidRPr="00701AFB" w:rsidRDefault="00701AFB" w:rsidP="00862361">
      <w:pPr>
        <w:numPr>
          <w:ilvl w:val="0"/>
          <w:numId w:val="2"/>
        </w:numPr>
        <w:tabs>
          <w:tab w:val="left" w:pos="630"/>
          <w:tab w:val="left" w:pos="810"/>
        </w:tabs>
        <w:spacing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01AFB">
        <w:rPr>
          <w:rFonts w:asciiTheme="minorHAnsi" w:hAnsiTheme="minorHAnsi" w:cstheme="minorHAnsi"/>
          <w:iCs/>
          <w:sz w:val="22"/>
          <w:szCs w:val="22"/>
        </w:rPr>
        <w:t>Zamawiający informuje, że koszty miesięcznych abonamentów będą pokrywane z wynagrodzeń pracowników Centrum Projektów Europejskich. Abonamenty pracowników CPE będą częściowo dofinansowane ze środków Zakładowego Funduszu Świadczeń Socjalnych</w:t>
      </w:r>
      <w:r w:rsidR="008117F0">
        <w:rPr>
          <w:rFonts w:asciiTheme="minorHAnsi" w:hAnsiTheme="minorHAnsi" w:cstheme="minorHAnsi"/>
          <w:iCs/>
          <w:sz w:val="22"/>
          <w:szCs w:val="22"/>
        </w:rPr>
        <w:t>.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1AFB">
        <w:rPr>
          <w:rFonts w:asciiTheme="minorHAnsi" w:hAnsiTheme="minorHAnsi" w:cstheme="minorHAnsi"/>
          <w:iCs/>
          <w:sz w:val="22"/>
          <w:szCs w:val="22"/>
        </w:rPr>
        <w:lastRenderedPageBreak/>
        <w:t>Dofinansowanie z funduszu socjalnego nie dotyczy abonamentów dla osób towarzyszących i dzieci pracowników.</w:t>
      </w:r>
    </w:p>
    <w:p w14:paraId="4DBAF853" w14:textId="077596C2" w:rsidR="00B23BBB" w:rsidRPr="005917C4" w:rsidRDefault="000D709B" w:rsidP="00B211BD">
      <w:pPr>
        <w:numPr>
          <w:ilvl w:val="4"/>
          <w:numId w:val="1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</w:pPr>
      <w:bookmarkStart w:id="1" w:name="_Hlk97724013"/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</w:t>
      </w:r>
      <w:r w:rsidR="00535220"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</w:t>
      </w: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czegółowe waru</w:t>
      </w:r>
      <w:r w:rsidR="00535220"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</w:t>
      </w: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ki realizacji zamówienia</w:t>
      </w:r>
      <w:bookmarkEnd w:id="1"/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</w:p>
    <w:p w14:paraId="2893EF1D" w14:textId="77777777" w:rsidR="00701AFB" w:rsidRPr="00701AFB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left="63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01AFB">
        <w:rPr>
          <w:rFonts w:asciiTheme="minorHAnsi" w:hAnsiTheme="minorHAnsi" w:cstheme="minorHAnsi"/>
          <w:iCs/>
          <w:sz w:val="22"/>
          <w:szCs w:val="22"/>
        </w:rPr>
        <w:t>W ramach realizacji przedmiotu zamówienia Wykonawca zapewni:</w:t>
      </w:r>
    </w:p>
    <w:p w14:paraId="4E48EE4C" w14:textId="6584AB47" w:rsidR="00701AFB" w:rsidRPr="00701AFB" w:rsidRDefault="00701AFB" w:rsidP="00345921">
      <w:pPr>
        <w:pStyle w:val="Akapitzlist"/>
        <w:numPr>
          <w:ilvl w:val="0"/>
          <w:numId w:val="13"/>
        </w:numPr>
        <w:spacing w:line="276" w:lineRule="auto"/>
        <w:ind w:left="1170" w:hanging="45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01AFB">
        <w:rPr>
          <w:rFonts w:asciiTheme="minorHAnsi" w:hAnsiTheme="minorHAnsi" w:cstheme="minorHAnsi"/>
          <w:iCs/>
          <w:sz w:val="22"/>
          <w:szCs w:val="22"/>
        </w:rPr>
        <w:t xml:space="preserve">dostęp do obiektów sportowych i zajęć sportowo-rekreacyjnych na terenie całego kraju, a w szczególności w następujących miastach: Warszawa (minimum </w:t>
      </w:r>
      <w:r>
        <w:rPr>
          <w:rFonts w:asciiTheme="minorHAnsi" w:hAnsiTheme="minorHAnsi" w:cstheme="minorHAnsi"/>
          <w:iCs/>
          <w:sz w:val="22"/>
          <w:szCs w:val="22"/>
        </w:rPr>
        <w:t>1</w:t>
      </w:r>
      <w:r w:rsidR="00512487">
        <w:rPr>
          <w:rFonts w:asciiTheme="minorHAnsi" w:hAnsiTheme="minorHAnsi" w:cstheme="minorHAnsi"/>
          <w:iCs/>
          <w:sz w:val="22"/>
          <w:szCs w:val="22"/>
        </w:rPr>
        <w:t>5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0 obiektów), Gdańsk (minimum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0 obiektów), Kraków (minimum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0 obiektów), Wrocław (minimum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0 obiektów), Olsztyn (minimum </w:t>
      </w:r>
      <w:r>
        <w:rPr>
          <w:rFonts w:asciiTheme="minorHAnsi" w:hAnsiTheme="minorHAnsi" w:cstheme="minorHAnsi"/>
          <w:iCs/>
          <w:sz w:val="22"/>
          <w:szCs w:val="22"/>
        </w:rPr>
        <w:t>2</w:t>
      </w:r>
      <w:r w:rsidRPr="00701AFB">
        <w:rPr>
          <w:rFonts w:asciiTheme="minorHAnsi" w:hAnsiTheme="minorHAnsi" w:cstheme="minorHAnsi"/>
          <w:iCs/>
          <w:sz w:val="22"/>
          <w:szCs w:val="22"/>
        </w:rPr>
        <w:t>0 obiektów)</w:t>
      </w:r>
      <w:r w:rsidR="008E177E">
        <w:rPr>
          <w:rFonts w:asciiTheme="minorHAnsi" w:hAnsiTheme="minorHAnsi" w:cstheme="minorHAnsi"/>
          <w:iCs/>
          <w:sz w:val="22"/>
          <w:szCs w:val="22"/>
        </w:rPr>
        <w:t xml:space="preserve">. Obiekty sportowe mogą znajdować się </w:t>
      </w:r>
      <w:r w:rsidR="00F52E5E">
        <w:rPr>
          <w:rFonts w:asciiTheme="minorHAnsi" w:hAnsiTheme="minorHAnsi" w:cstheme="minorHAnsi"/>
          <w:iCs/>
          <w:sz w:val="22"/>
          <w:szCs w:val="22"/>
        </w:rPr>
        <w:t xml:space="preserve">również </w:t>
      </w:r>
      <w:r w:rsidR="007939CA">
        <w:rPr>
          <w:rFonts w:asciiTheme="minorHAnsi" w:hAnsiTheme="minorHAnsi" w:cstheme="minorHAnsi"/>
          <w:iCs/>
          <w:sz w:val="22"/>
          <w:szCs w:val="22"/>
        </w:rPr>
        <w:t>w odległości do</w:t>
      </w:r>
      <w:r w:rsidR="008E177E">
        <w:rPr>
          <w:rFonts w:asciiTheme="minorHAnsi" w:hAnsiTheme="minorHAnsi" w:cstheme="minorHAnsi"/>
          <w:iCs/>
          <w:sz w:val="22"/>
          <w:szCs w:val="22"/>
        </w:rPr>
        <w:t xml:space="preserve"> 10 km od granic administracyjnych ww. miast</w:t>
      </w:r>
      <w:r w:rsidRPr="00701AFB">
        <w:rPr>
          <w:rFonts w:asciiTheme="minorHAnsi" w:hAnsiTheme="minorHAnsi" w:cstheme="minorHAnsi"/>
          <w:iCs/>
          <w:sz w:val="22"/>
          <w:szCs w:val="22"/>
        </w:rPr>
        <w:t>;</w:t>
      </w:r>
    </w:p>
    <w:p w14:paraId="6FE98978" w14:textId="75DBF54E" w:rsidR="00701AFB" w:rsidRPr="00706A73" w:rsidRDefault="00701AFB" w:rsidP="00345921">
      <w:pPr>
        <w:pStyle w:val="Akapitzlist"/>
        <w:numPr>
          <w:ilvl w:val="0"/>
          <w:numId w:val="13"/>
        </w:numPr>
        <w:spacing w:line="276" w:lineRule="auto"/>
        <w:ind w:left="1170" w:hanging="45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01AFB">
        <w:rPr>
          <w:rFonts w:asciiTheme="minorHAnsi" w:hAnsiTheme="minorHAnsi" w:cstheme="minorHAnsi"/>
          <w:iCs/>
          <w:sz w:val="22"/>
          <w:szCs w:val="22"/>
        </w:rPr>
        <w:t xml:space="preserve">w każdym z miast, o których mowa w pkt a, dostęp co najmniej do następujących usług </w:t>
      </w:r>
      <w:r w:rsidR="00706929">
        <w:rPr>
          <w:rFonts w:asciiTheme="minorHAnsi" w:hAnsiTheme="minorHAnsi" w:cstheme="minorHAnsi"/>
          <w:iCs/>
          <w:sz w:val="22"/>
          <w:szCs w:val="22"/>
        </w:rPr>
        <w:t>w</w:t>
      </w:r>
      <w:r w:rsidR="007939CA">
        <w:rPr>
          <w:rFonts w:asciiTheme="minorHAnsi" w:hAnsiTheme="minorHAnsi" w:cstheme="minorHAnsi"/>
          <w:iCs/>
          <w:sz w:val="22"/>
          <w:szCs w:val="22"/>
        </w:rPr>
        <w:t> </w:t>
      </w:r>
      <w:r w:rsidR="00706929">
        <w:rPr>
          <w:rFonts w:asciiTheme="minorHAnsi" w:hAnsiTheme="minorHAnsi" w:cstheme="minorHAnsi"/>
          <w:iCs/>
          <w:sz w:val="22"/>
          <w:szCs w:val="22"/>
        </w:rPr>
        <w:t>pakiecie</w:t>
      </w:r>
      <w:r w:rsid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dla pracownika i osoby towarzyszącej: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basen,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siłownia,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sauna,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fitness,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pilates,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taniec,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joga,</w:t>
      </w:r>
      <w:r w:rsidR="00743FB7" w:rsidRPr="00706A7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06A73">
        <w:rPr>
          <w:rFonts w:asciiTheme="minorHAnsi" w:hAnsiTheme="minorHAnsi" w:cstheme="minorHAnsi"/>
          <w:iCs/>
          <w:sz w:val="22"/>
          <w:szCs w:val="22"/>
        </w:rPr>
        <w:t>sztuki walki;</w:t>
      </w:r>
    </w:p>
    <w:p w14:paraId="6D4BA43F" w14:textId="32937094" w:rsidR="00701AFB" w:rsidRPr="00FA29D8" w:rsidRDefault="00701AFB" w:rsidP="00345921">
      <w:pPr>
        <w:pStyle w:val="Akapitzlist"/>
        <w:numPr>
          <w:ilvl w:val="0"/>
          <w:numId w:val="13"/>
        </w:numPr>
        <w:spacing w:line="276" w:lineRule="auto"/>
        <w:ind w:left="1170" w:hanging="45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01AFB">
        <w:rPr>
          <w:rFonts w:asciiTheme="minorHAnsi" w:hAnsiTheme="minorHAnsi" w:cstheme="minorHAnsi"/>
          <w:iCs/>
          <w:sz w:val="22"/>
          <w:szCs w:val="22"/>
        </w:rPr>
        <w:t>stały dostęp do aktualnych informacji (</w:t>
      </w:r>
      <w:r w:rsidR="00CC605B">
        <w:rPr>
          <w:rFonts w:asciiTheme="minorHAnsi" w:hAnsiTheme="minorHAnsi" w:cstheme="minorHAnsi"/>
          <w:iCs/>
          <w:sz w:val="22"/>
          <w:szCs w:val="22"/>
        </w:rPr>
        <w:t xml:space="preserve">np. </w:t>
      </w:r>
      <w:r w:rsidRPr="00701AFB">
        <w:rPr>
          <w:rFonts w:asciiTheme="minorHAnsi" w:hAnsiTheme="minorHAnsi" w:cstheme="minorHAnsi"/>
          <w:iCs/>
          <w:sz w:val="22"/>
          <w:szCs w:val="22"/>
        </w:rPr>
        <w:t>na stronie internetowej Wykonawcy</w:t>
      </w:r>
      <w:r w:rsidR="00CC605B">
        <w:rPr>
          <w:rFonts w:asciiTheme="minorHAnsi" w:hAnsiTheme="minorHAnsi" w:cstheme="minorHAnsi"/>
          <w:iCs/>
          <w:sz w:val="22"/>
          <w:szCs w:val="22"/>
        </w:rPr>
        <w:t xml:space="preserve"> lub w aplikacji mobilnej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) o dostępnych obiektach sportowo-rekreacyjnych (podzielone na </w:t>
      </w:r>
      <w:r w:rsidR="004B40C1" w:rsidRPr="004B40C1">
        <w:rPr>
          <w:rFonts w:asciiTheme="minorHAnsi" w:hAnsiTheme="minorHAnsi" w:cstheme="minorHAnsi"/>
          <w:iCs/>
          <w:sz w:val="22"/>
          <w:szCs w:val="22"/>
        </w:rPr>
        <w:t>województwa lub miejscowości</w:t>
      </w:r>
      <w:r w:rsidRPr="00701AFB">
        <w:rPr>
          <w:rFonts w:asciiTheme="minorHAnsi" w:hAnsiTheme="minorHAnsi" w:cstheme="minorHAnsi"/>
          <w:iCs/>
          <w:sz w:val="22"/>
          <w:szCs w:val="22"/>
        </w:rPr>
        <w:t>, rodzaj usług i zajęć w</w:t>
      </w:r>
      <w:r w:rsidR="007939CA">
        <w:rPr>
          <w:rFonts w:asciiTheme="minorHAnsi" w:hAnsiTheme="minorHAnsi" w:cstheme="minorHAnsi"/>
          <w:iCs/>
          <w:sz w:val="22"/>
          <w:szCs w:val="22"/>
        </w:rPr>
        <w:t> 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poszczególnych obiektach), w tym </w:t>
      </w:r>
      <w:r w:rsidRPr="00FA29D8">
        <w:rPr>
          <w:rFonts w:asciiTheme="minorHAnsi" w:hAnsiTheme="minorHAnsi" w:cstheme="minorHAnsi"/>
          <w:iCs/>
          <w:sz w:val="22"/>
          <w:szCs w:val="22"/>
        </w:rPr>
        <w:t>przekazanie informacji o obiektach sportowych, z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 </w:t>
      </w:r>
      <w:r w:rsidRPr="00FA29D8">
        <w:rPr>
          <w:rFonts w:asciiTheme="minorHAnsi" w:hAnsiTheme="minorHAnsi" w:cstheme="minorHAnsi"/>
          <w:iCs/>
          <w:sz w:val="22"/>
          <w:szCs w:val="22"/>
        </w:rPr>
        <w:t>którymi rozwiązał umowę;</w:t>
      </w:r>
    </w:p>
    <w:p w14:paraId="09E8F535" w14:textId="7E995D17" w:rsidR="00701AFB" w:rsidRPr="00FA29D8" w:rsidRDefault="00701AFB" w:rsidP="00345921">
      <w:pPr>
        <w:pStyle w:val="Akapitzlist"/>
        <w:numPr>
          <w:ilvl w:val="0"/>
          <w:numId w:val="13"/>
        </w:numPr>
        <w:spacing w:line="276" w:lineRule="auto"/>
        <w:ind w:left="1170" w:hanging="45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dostęp do obiektów sportowo-</w:t>
      </w:r>
      <w:r w:rsidR="00170C97" w:rsidRPr="00FA29D8">
        <w:rPr>
          <w:rFonts w:asciiTheme="minorHAnsi" w:hAnsiTheme="minorHAnsi" w:cstheme="minorHAnsi"/>
          <w:iCs/>
          <w:sz w:val="22"/>
          <w:szCs w:val="22"/>
        </w:rPr>
        <w:t>rekreacyjnych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i świadczonych przez nich usług bez dodatkowych opłat, </w:t>
      </w:r>
      <w:r w:rsidR="00FD6EE3" w:rsidRPr="00FA29D8">
        <w:rPr>
          <w:rFonts w:asciiTheme="minorHAnsi" w:hAnsiTheme="minorHAnsi" w:cstheme="minorHAnsi"/>
          <w:iCs/>
          <w:sz w:val="22"/>
          <w:szCs w:val="22"/>
        </w:rPr>
        <w:t xml:space="preserve">także </w:t>
      </w:r>
      <w:r w:rsidRPr="00FA29D8">
        <w:rPr>
          <w:rFonts w:asciiTheme="minorHAnsi" w:hAnsiTheme="minorHAnsi" w:cstheme="minorHAnsi"/>
          <w:iCs/>
          <w:sz w:val="22"/>
          <w:szCs w:val="22"/>
        </w:rPr>
        <w:t>w przypadku obiektów sportowo-rekreacyjnych, z którymi Wykonawca nawiąże współpracę w trakcie trwania realizacji przedmiotu Zamówienia.</w:t>
      </w:r>
    </w:p>
    <w:p w14:paraId="4913B085" w14:textId="77777777" w:rsidR="00701AFB" w:rsidRPr="00FA29D8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 xml:space="preserve">Zamawiający wymaga, aby dostęp do usług sportowych miał charakter otwarty, czyli: </w:t>
      </w:r>
    </w:p>
    <w:p w14:paraId="1367B5FC" w14:textId="59ABE595" w:rsidR="00701AFB" w:rsidRPr="00FA29D8" w:rsidRDefault="00701AFB" w:rsidP="001D0D5E">
      <w:pPr>
        <w:pStyle w:val="Akapitzlist"/>
        <w:numPr>
          <w:ilvl w:val="0"/>
          <w:numId w:val="10"/>
        </w:numPr>
        <w:spacing w:after="200" w:line="276" w:lineRule="auto"/>
        <w:ind w:left="1170"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dostępność do obiektów i usług sportowych nie może być ograniczana porą dnia (w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 </w:t>
      </w:r>
      <w:r w:rsidRPr="00FA29D8">
        <w:rPr>
          <w:rFonts w:asciiTheme="minorHAnsi" w:hAnsiTheme="minorHAnsi" w:cstheme="minorHAnsi"/>
          <w:iCs/>
          <w:sz w:val="22"/>
          <w:szCs w:val="22"/>
        </w:rPr>
        <w:t>godzinach, gdy obiekt świadczy usługi) poprzez wydzielanie godzin na świadczenie usług dla Zamawiającego;</w:t>
      </w:r>
    </w:p>
    <w:p w14:paraId="0CBD4BF5" w14:textId="708C77AB" w:rsidR="00701AFB" w:rsidRPr="00FA29D8" w:rsidRDefault="00701AFB" w:rsidP="001D0D5E">
      <w:pPr>
        <w:pStyle w:val="Akapitzlist"/>
        <w:numPr>
          <w:ilvl w:val="0"/>
          <w:numId w:val="10"/>
        </w:numPr>
        <w:spacing w:after="200" w:line="276" w:lineRule="auto"/>
        <w:ind w:left="1170"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możliwość korzystania z różnych usług w różnych obiektach sportowych tego samego dnia, tygodnia czy miesiąca bez deklaracji korzystania z określonej lokalizacj</w:t>
      </w:r>
      <w:r w:rsidR="00686AE9" w:rsidRPr="00FA29D8">
        <w:rPr>
          <w:rFonts w:asciiTheme="minorHAnsi" w:hAnsiTheme="minorHAnsi" w:cstheme="minorHAnsi"/>
          <w:iCs/>
          <w:sz w:val="22"/>
          <w:szCs w:val="22"/>
        </w:rPr>
        <w:t xml:space="preserve">i. Zamawiający dopuszcza ograniczenie, że użytkownik może skorzystać z </w:t>
      </w:r>
      <w:r w:rsidR="00793228" w:rsidRPr="00FA29D8">
        <w:rPr>
          <w:rFonts w:asciiTheme="minorHAnsi" w:hAnsiTheme="minorHAnsi" w:cstheme="minorHAnsi"/>
          <w:iCs/>
          <w:sz w:val="22"/>
          <w:szCs w:val="22"/>
        </w:rPr>
        <w:t xml:space="preserve">danego </w:t>
      </w:r>
      <w:r w:rsidR="00686AE9" w:rsidRPr="00FA29D8">
        <w:rPr>
          <w:rFonts w:asciiTheme="minorHAnsi" w:hAnsiTheme="minorHAnsi" w:cstheme="minorHAnsi"/>
          <w:iCs/>
          <w:sz w:val="22"/>
          <w:szCs w:val="22"/>
        </w:rPr>
        <w:t>obiektu tylko raz dziennie</w:t>
      </w:r>
      <w:r w:rsidRPr="00FA29D8">
        <w:rPr>
          <w:rFonts w:asciiTheme="minorHAnsi" w:hAnsiTheme="minorHAnsi" w:cstheme="minorHAnsi"/>
          <w:iCs/>
          <w:sz w:val="22"/>
          <w:szCs w:val="22"/>
        </w:rPr>
        <w:t>;</w:t>
      </w:r>
    </w:p>
    <w:p w14:paraId="5517AD73" w14:textId="37C5A016" w:rsidR="00701AFB" w:rsidRPr="00FA29D8" w:rsidRDefault="00701AFB" w:rsidP="001D0D5E">
      <w:pPr>
        <w:pStyle w:val="Akapitzlist"/>
        <w:numPr>
          <w:ilvl w:val="0"/>
          <w:numId w:val="10"/>
        </w:numPr>
        <w:spacing w:after="200" w:line="276" w:lineRule="auto"/>
        <w:ind w:left="1170"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możliwość nielimitowanego dostępu do obiektów i świadczonych przez nich usług tego samego dnia, tygodnia czy miesiąca za wyjątkiem ograniczeń wprowadzonych przez dany obiekt sportowy. Ograniczenia te mogą wynikać z obowiązujących w obiekcie godzin pracy, regulaminów, grafików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,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z zastrzeżeniem, że minimalny czas możliwości korzystania (bez dopłat) z co najmniej jednej usługi w danym dniu, w danym obiekcie nie może być krótszy niż 45 minut, a w przypadku korzystania z sauny nie może być krótszy niż 30 minut.  W przypadku przekroczenia limitu czasowego, dopłata będzie dokonywana indywidualnie przez osoby uprawnione bezpośrednio w obiekcie sportowym, bez udziału Zamawiającego.</w:t>
      </w:r>
      <w:r w:rsidR="00C0488B" w:rsidRPr="00FA29D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865FE81" w14:textId="36F08E9D" w:rsidR="00701AFB" w:rsidRPr="00FA29D8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2" w:name="_Hlk98143092"/>
      <w:r w:rsidRPr="00FA29D8">
        <w:rPr>
          <w:rFonts w:asciiTheme="minorHAnsi" w:hAnsiTheme="minorHAnsi" w:cstheme="minorHAnsi"/>
          <w:iCs/>
          <w:sz w:val="22"/>
          <w:szCs w:val="22"/>
        </w:rPr>
        <w:t>W związku z koniecznością identyfikacji tożsamości osób uprawnionych do korzystania z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 </w:t>
      </w:r>
      <w:r w:rsidRPr="00FA29D8">
        <w:rPr>
          <w:rFonts w:asciiTheme="minorHAnsi" w:hAnsiTheme="minorHAnsi" w:cstheme="minorHAnsi"/>
          <w:iCs/>
          <w:sz w:val="22"/>
          <w:szCs w:val="22"/>
        </w:rPr>
        <w:t>obiektów i usług sportowych i rekreacyjnych, Wykonawca zapewni imienne karty uprawniające do korzystania z zajęć sportowych w obiektach sportowych</w:t>
      </w:r>
      <w:r w:rsidR="00565004" w:rsidRPr="00FA29D8">
        <w:rPr>
          <w:rFonts w:asciiTheme="minorHAnsi" w:hAnsiTheme="minorHAnsi" w:cstheme="minorHAnsi"/>
          <w:iCs/>
          <w:sz w:val="22"/>
          <w:szCs w:val="22"/>
        </w:rPr>
        <w:t xml:space="preserve"> lub inny sposób weryfikacji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.  </w:t>
      </w:r>
    </w:p>
    <w:p w14:paraId="4BE159A7" w14:textId="55E34130" w:rsidR="00701AFB" w:rsidRPr="00FA29D8" w:rsidRDefault="001D1785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W przypadku w</w:t>
      </w:r>
      <w:r w:rsidR="00701AFB" w:rsidRPr="00FA29D8">
        <w:rPr>
          <w:rFonts w:asciiTheme="minorHAnsi" w:hAnsiTheme="minorHAnsi" w:cstheme="minorHAnsi"/>
          <w:iCs/>
          <w:sz w:val="22"/>
          <w:szCs w:val="22"/>
        </w:rPr>
        <w:t>eryfikacj</w:t>
      </w:r>
      <w:r w:rsidRPr="00FA29D8">
        <w:rPr>
          <w:rFonts w:asciiTheme="minorHAnsi" w:hAnsiTheme="minorHAnsi" w:cstheme="minorHAnsi"/>
          <w:iCs/>
          <w:sz w:val="22"/>
          <w:szCs w:val="22"/>
        </w:rPr>
        <w:t>i</w:t>
      </w:r>
      <w:r w:rsidR="00701AFB" w:rsidRPr="00FA29D8">
        <w:rPr>
          <w:rFonts w:asciiTheme="minorHAnsi" w:hAnsiTheme="minorHAnsi" w:cstheme="minorHAnsi"/>
          <w:iCs/>
          <w:sz w:val="22"/>
          <w:szCs w:val="22"/>
        </w:rPr>
        <w:t xml:space="preserve"> tożsamości osób uprawnionych za okazaniem karty sportowej</w:t>
      </w:r>
      <w:r w:rsidRPr="00FA29D8">
        <w:rPr>
          <w:rFonts w:asciiTheme="minorHAnsi" w:hAnsiTheme="minorHAnsi" w:cstheme="minorHAnsi"/>
          <w:iCs/>
          <w:sz w:val="22"/>
          <w:szCs w:val="22"/>
        </w:rPr>
        <w:t>, możliwa jest również konieczność</w:t>
      </w:r>
      <w:r w:rsidR="00701AFB" w:rsidRPr="00FA29D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A29D8">
        <w:rPr>
          <w:rFonts w:asciiTheme="minorHAnsi" w:hAnsiTheme="minorHAnsi" w:cstheme="minorHAnsi"/>
          <w:iCs/>
          <w:sz w:val="22"/>
          <w:szCs w:val="22"/>
        </w:rPr>
        <w:t>okazania</w:t>
      </w:r>
      <w:r w:rsidR="00701AFB" w:rsidRPr="00FA29D8">
        <w:rPr>
          <w:rFonts w:asciiTheme="minorHAnsi" w:hAnsiTheme="minorHAnsi" w:cstheme="minorHAnsi"/>
          <w:iCs/>
          <w:sz w:val="22"/>
          <w:szCs w:val="22"/>
        </w:rPr>
        <w:t xml:space="preserve"> innego dokumentu stwierdzającego tożsamość osób uprawnionych</w:t>
      </w:r>
      <w:r w:rsidRPr="00FA29D8">
        <w:rPr>
          <w:rFonts w:asciiTheme="minorHAnsi" w:hAnsiTheme="minorHAnsi" w:cstheme="minorHAnsi"/>
          <w:iCs/>
          <w:sz w:val="22"/>
          <w:szCs w:val="22"/>
        </w:rPr>
        <w:t>.</w:t>
      </w:r>
    </w:p>
    <w:p w14:paraId="1F393DC0" w14:textId="339B4BAD" w:rsidR="00701AFB" w:rsidRPr="00FA29D8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Zarówno za wydanie kart/karnetów sportowych</w:t>
      </w:r>
      <w:r w:rsidR="00A114DC" w:rsidRPr="00FA29D8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FA29D8">
        <w:rPr>
          <w:rFonts w:asciiTheme="minorHAnsi" w:hAnsiTheme="minorHAnsi" w:cstheme="minorHAnsi"/>
          <w:iCs/>
          <w:sz w:val="22"/>
          <w:szCs w:val="22"/>
        </w:rPr>
        <w:t>duplikatów tych kart/karnetów</w:t>
      </w:r>
      <w:r w:rsidR="00A114DC" w:rsidRPr="00FA29D8">
        <w:rPr>
          <w:rFonts w:asciiTheme="minorHAnsi" w:hAnsiTheme="minorHAnsi" w:cstheme="minorHAnsi"/>
          <w:iCs/>
          <w:sz w:val="22"/>
          <w:szCs w:val="22"/>
        </w:rPr>
        <w:t xml:space="preserve"> lub udostępnienie, korzystanie z innego sposobu weryfikacji tożsamości 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uprawniających osoby </w:t>
      </w:r>
      <w:r w:rsidRPr="00FA29D8">
        <w:rPr>
          <w:rFonts w:asciiTheme="minorHAnsi" w:hAnsiTheme="minorHAnsi" w:cstheme="minorHAnsi"/>
          <w:iCs/>
          <w:sz w:val="22"/>
          <w:szCs w:val="22"/>
        </w:rPr>
        <w:lastRenderedPageBreak/>
        <w:t>objęte umową do korzystania z usług sportowych i rekreacyjnych w obiektach sportowych, jak i za weryfikację tożsamości osób uprawnionych w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 </w:t>
      </w:r>
      <w:r w:rsidRPr="00FA29D8">
        <w:rPr>
          <w:rFonts w:asciiTheme="minorHAnsi" w:hAnsiTheme="minorHAnsi" w:cstheme="minorHAnsi"/>
          <w:iCs/>
          <w:sz w:val="22"/>
          <w:szCs w:val="22"/>
        </w:rPr>
        <w:t>obiektach sportowych, Zamawiający i osoby uprawnione nie będą ponosiły żadnej dodatkowej opłaty.</w:t>
      </w:r>
      <w:r w:rsidR="00565004" w:rsidRPr="00FA29D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114DC" w:rsidRPr="00FA29D8">
        <w:rPr>
          <w:rFonts w:asciiTheme="minorHAnsi" w:hAnsiTheme="minorHAnsi" w:cstheme="minorHAnsi"/>
          <w:iCs/>
          <w:sz w:val="22"/>
          <w:szCs w:val="22"/>
        </w:rPr>
        <w:t>Koszty te powinny być uwzględnione w kosztach miesięcznych abonamentów.</w:t>
      </w:r>
    </w:p>
    <w:p w14:paraId="7202BFAB" w14:textId="5D52A35F" w:rsidR="00701AFB" w:rsidRPr="00FA29D8" w:rsidRDefault="00E700C4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 xml:space="preserve">W ramach abonamentu </w:t>
      </w:r>
      <w:r w:rsidR="001D1785" w:rsidRPr="00FA29D8">
        <w:rPr>
          <w:rFonts w:asciiTheme="minorHAnsi" w:hAnsiTheme="minorHAnsi" w:cstheme="minorHAnsi"/>
          <w:iCs/>
          <w:sz w:val="22"/>
          <w:szCs w:val="22"/>
        </w:rPr>
        <w:t>użytkownicy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muszą być uprawni</w:t>
      </w:r>
      <w:r w:rsidR="001D1785" w:rsidRPr="00FA29D8">
        <w:rPr>
          <w:rFonts w:asciiTheme="minorHAnsi" w:hAnsiTheme="minorHAnsi" w:cstheme="minorHAnsi"/>
          <w:iCs/>
          <w:sz w:val="22"/>
          <w:szCs w:val="22"/>
        </w:rPr>
        <w:t>eni</w:t>
      </w:r>
      <w:r w:rsidR="00701AFB" w:rsidRPr="00FA29D8">
        <w:rPr>
          <w:rFonts w:asciiTheme="minorHAnsi" w:hAnsiTheme="minorHAnsi" w:cstheme="minorHAnsi"/>
          <w:iCs/>
          <w:sz w:val="22"/>
          <w:szCs w:val="22"/>
        </w:rPr>
        <w:t xml:space="preserve"> do wejścia i korzystania z usług w obiektach będących w ofercie Wykonawcy na terenie całego kraju.</w:t>
      </w:r>
    </w:p>
    <w:p w14:paraId="6E8009EA" w14:textId="668052E1" w:rsidR="00701AFB" w:rsidRPr="00FA29D8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A29D8">
        <w:rPr>
          <w:rFonts w:asciiTheme="minorHAnsi" w:hAnsiTheme="minorHAnsi" w:cstheme="minorHAnsi"/>
          <w:iCs/>
          <w:sz w:val="22"/>
          <w:szCs w:val="22"/>
        </w:rPr>
        <w:t>W sytuacji innej weryfikacji niż za pomocą karty sportowej Wykonawca zobowiązany będzie zapewnić inny bezpłatny sposób weryfikacji. Sposoby weryfikacji osoby uprawnionej w</w:t>
      </w:r>
      <w:r w:rsidR="007939CA" w:rsidRPr="00FA29D8">
        <w:rPr>
          <w:rFonts w:asciiTheme="minorHAnsi" w:hAnsiTheme="minorHAnsi" w:cstheme="minorHAnsi"/>
          <w:iCs/>
          <w:sz w:val="22"/>
          <w:szCs w:val="22"/>
        </w:rPr>
        <w:t> </w:t>
      </w:r>
      <w:r w:rsidRPr="00FA29D8">
        <w:rPr>
          <w:rFonts w:asciiTheme="minorHAnsi" w:hAnsiTheme="minorHAnsi" w:cstheme="minorHAnsi"/>
          <w:iCs/>
          <w:sz w:val="22"/>
          <w:szCs w:val="22"/>
        </w:rPr>
        <w:t>obiektach sportowych nie mogą być uciążliwe dla korzystających, nie mogą powodować opóźnień w weryfikacji, a przez to utrudniać skorzystania z usług oraz nie mogą wiązać się z ponoszeniem</w:t>
      </w:r>
      <w:r w:rsidR="00565004" w:rsidRPr="00FA29D8">
        <w:rPr>
          <w:rFonts w:asciiTheme="minorHAnsi" w:hAnsiTheme="minorHAnsi" w:cstheme="minorHAnsi"/>
          <w:iCs/>
          <w:sz w:val="22"/>
          <w:szCs w:val="22"/>
        </w:rPr>
        <w:t xml:space="preserve"> dodatkowych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kosztów przez uprawnione osoby.</w:t>
      </w:r>
      <w:bookmarkEnd w:id="2"/>
    </w:p>
    <w:p w14:paraId="1CEFB65E" w14:textId="62B57618" w:rsidR="00701AFB" w:rsidRPr="00FA29D8" w:rsidRDefault="00701AFB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3" w:name="_Hlk97724695"/>
      <w:r w:rsidRPr="00FA29D8">
        <w:rPr>
          <w:rFonts w:asciiTheme="minorHAnsi" w:hAnsiTheme="minorHAnsi" w:cstheme="minorHAnsi"/>
          <w:iCs/>
          <w:sz w:val="22"/>
          <w:szCs w:val="22"/>
        </w:rPr>
        <w:t xml:space="preserve">Dostęp do innych danych niż </w:t>
      </w:r>
      <w:r w:rsidR="00B77A5F" w:rsidRPr="00FA29D8">
        <w:rPr>
          <w:rFonts w:asciiTheme="minorHAnsi" w:hAnsiTheme="minorHAnsi" w:cstheme="minorHAnsi"/>
          <w:iCs/>
          <w:sz w:val="22"/>
          <w:szCs w:val="22"/>
        </w:rPr>
        <w:t>wymaganych w celu prawidłowej realizacji umowy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może odbywać się wyłącznie za zgodą </w:t>
      </w:r>
      <w:r w:rsidR="00487D35" w:rsidRPr="00FA29D8">
        <w:rPr>
          <w:rFonts w:asciiTheme="minorHAnsi" w:hAnsiTheme="minorHAnsi" w:cstheme="minorHAnsi"/>
          <w:iCs/>
          <w:sz w:val="22"/>
          <w:szCs w:val="22"/>
        </w:rPr>
        <w:t>użytkownika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. Zamawiający nie dopuszcza możliwości ograniczania świadczenia usług będących przedmiotem zamówienia w przypadku braku wyrażenia zgody na przekazanie innych danych przez osobę uprawnioną. </w:t>
      </w:r>
    </w:p>
    <w:p w14:paraId="3333FFD4" w14:textId="3C3319BD" w:rsidR="00701AFB" w:rsidRDefault="004B40C1" w:rsidP="001D0D5E">
      <w:pPr>
        <w:pStyle w:val="Akapitzlist"/>
        <w:numPr>
          <w:ilvl w:val="0"/>
          <w:numId w:val="7"/>
        </w:numPr>
        <w:spacing w:after="200" w:line="276" w:lineRule="auto"/>
        <w:ind w:hanging="450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4" w:name="_Hlk97793017"/>
      <w:bookmarkStart w:id="5" w:name="_Hlk97723967"/>
      <w:r w:rsidRPr="00FA29D8">
        <w:rPr>
          <w:rFonts w:asciiTheme="minorHAnsi" w:hAnsiTheme="minorHAnsi" w:cstheme="minorHAnsi"/>
          <w:iCs/>
          <w:sz w:val="22"/>
          <w:szCs w:val="22"/>
        </w:rPr>
        <w:t xml:space="preserve">Zamawiający będzie przekazywał wyłącznie niezbędne dane użytkowników w celu prawidłowej realizacji umowy </w:t>
      </w:r>
      <w:r w:rsidR="00487D35" w:rsidRPr="00FA29D8">
        <w:rPr>
          <w:rFonts w:asciiTheme="minorHAnsi" w:hAnsiTheme="minorHAnsi" w:cstheme="minorHAnsi"/>
          <w:iCs/>
          <w:sz w:val="22"/>
          <w:szCs w:val="22"/>
        </w:rPr>
        <w:t>oraz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służąc</w:t>
      </w:r>
      <w:r w:rsidR="00487D35" w:rsidRPr="00FA29D8">
        <w:rPr>
          <w:rFonts w:asciiTheme="minorHAnsi" w:hAnsiTheme="minorHAnsi" w:cstheme="minorHAnsi"/>
          <w:iCs/>
          <w:sz w:val="22"/>
          <w:szCs w:val="22"/>
        </w:rPr>
        <w:t>ych</w:t>
      </w:r>
      <w:r w:rsidRPr="00FA29D8">
        <w:rPr>
          <w:rFonts w:asciiTheme="minorHAnsi" w:hAnsiTheme="minorHAnsi" w:cstheme="minorHAnsi"/>
          <w:iCs/>
          <w:sz w:val="22"/>
          <w:szCs w:val="22"/>
        </w:rPr>
        <w:t xml:space="preserve"> weryfikacji użytkownika korzystającego z usług rekreacyjno–</w:t>
      </w:r>
      <w:r w:rsidRPr="004B40C1">
        <w:rPr>
          <w:rFonts w:asciiTheme="minorHAnsi" w:hAnsiTheme="minorHAnsi" w:cstheme="minorHAnsi"/>
          <w:iCs/>
          <w:sz w:val="22"/>
          <w:szCs w:val="22"/>
        </w:rPr>
        <w:t xml:space="preserve"> sportowych</w:t>
      </w:r>
      <w:r w:rsidR="00333A08">
        <w:rPr>
          <w:rFonts w:asciiTheme="minorHAnsi" w:hAnsiTheme="minorHAnsi" w:cstheme="minorHAnsi"/>
          <w:iCs/>
          <w:sz w:val="22"/>
          <w:szCs w:val="22"/>
        </w:rPr>
        <w:t>.</w:t>
      </w:r>
      <w:r w:rsidRPr="00701AF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01AFB" w:rsidRPr="00701AFB">
        <w:rPr>
          <w:rFonts w:asciiTheme="minorHAnsi" w:hAnsiTheme="minorHAnsi" w:cstheme="minorHAnsi"/>
          <w:iCs/>
          <w:sz w:val="22"/>
          <w:szCs w:val="22"/>
        </w:rPr>
        <w:t>Zamawiający nie przewiduje przekazywania innych danych osobowych</w:t>
      </w:r>
      <w:bookmarkEnd w:id="3"/>
      <w:bookmarkEnd w:id="4"/>
      <w:r w:rsidR="00701AFB" w:rsidRPr="00701AFB">
        <w:rPr>
          <w:rFonts w:asciiTheme="minorHAnsi" w:hAnsiTheme="minorHAnsi" w:cstheme="minorHAnsi"/>
          <w:iCs/>
          <w:sz w:val="22"/>
          <w:szCs w:val="22"/>
        </w:rPr>
        <w:t>.</w:t>
      </w:r>
    </w:p>
    <w:bookmarkEnd w:id="5"/>
    <w:p w14:paraId="005CD07E" w14:textId="77777777" w:rsidR="00B23BBB" w:rsidRPr="005917C4" w:rsidRDefault="00B23BBB" w:rsidP="00862361">
      <w:pPr>
        <w:pStyle w:val="Akapitzlist"/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</w:p>
    <w:p w14:paraId="7BD4EBD3" w14:textId="58726396" w:rsidR="003632BB" w:rsidRPr="005917C4" w:rsidRDefault="003632BB" w:rsidP="00B527BC">
      <w:pPr>
        <w:numPr>
          <w:ilvl w:val="4"/>
          <w:numId w:val="1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  <w:lang w:val="x-none" w:eastAsia="en-US"/>
        </w:rPr>
      </w:pPr>
      <w:r w:rsidRPr="005917C4">
        <w:rPr>
          <w:rFonts w:asciiTheme="minorHAnsi" w:eastAsia="Calibri" w:hAnsiTheme="minorHAnsi" w:cstheme="minorHAnsi"/>
          <w:b/>
          <w:bCs/>
          <w:iCs/>
          <w:sz w:val="22"/>
          <w:szCs w:val="22"/>
          <w:lang w:val="x-none" w:eastAsia="en-US"/>
        </w:rPr>
        <w:t xml:space="preserve">Termin wykonania </w:t>
      </w:r>
      <w:r w:rsidR="006271C0" w:rsidRPr="005917C4">
        <w:rPr>
          <w:rFonts w:asciiTheme="minorHAnsi" w:eastAsia="Calibri" w:hAnsiTheme="minorHAnsi" w:cstheme="minorHAnsi"/>
          <w:b/>
          <w:bCs/>
          <w:iCs/>
          <w:sz w:val="22"/>
          <w:szCs w:val="22"/>
          <w:lang w:val="en" w:eastAsia="en-US"/>
        </w:rPr>
        <w:t>zam</w:t>
      </w:r>
      <w:r w:rsidR="006271C0">
        <w:rPr>
          <w:rFonts w:asciiTheme="minorHAnsi" w:eastAsia="Calibri" w:hAnsiTheme="minorHAnsi" w:cstheme="minorHAnsi"/>
          <w:b/>
          <w:bCs/>
          <w:iCs/>
          <w:sz w:val="22"/>
          <w:szCs w:val="22"/>
          <w:lang w:val="en" w:eastAsia="en-US"/>
        </w:rPr>
        <w:t>ó</w:t>
      </w:r>
      <w:r w:rsidR="006271C0" w:rsidRPr="005917C4">
        <w:rPr>
          <w:rFonts w:asciiTheme="minorHAnsi" w:eastAsia="Calibri" w:hAnsiTheme="minorHAnsi" w:cstheme="minorHAnsi"/>
          <w:b/>
          <w:bCs/>
          <w:iCs/>
          <w:sz w:val="22"/>
          <w:szCs w:val="22"/>
          <w:lang w:val="en" w:eastAsia="en-US"/>
        </w:rPr>
        <w:t>wienia</w:t>
      </w:r>
      <w:r w:rsidRPr="005917C4">
        <w:rPr>
          <w:rFonts w:asciiTheme="minorHAnsi" w:eastAsia="Calibri" w:hAnsiTheme="minorHAnsi" w:cstheme="minorHAnsi"/>
          <w:b/>
          <w:bCs/>
          <w:iCs/>
          <w:sz w:val="22"/>
          <w:szCs w:val="22"/>
          <w:lang w:val="x-none" w:eastAsia="en-US"/>
        </w:rPr>
        <w:t>:</w:t>
      </w:r>
    </w:p>
    <w:p w14:paraId="24BDD2AF" w14:textId="3D7956D1" w:rsidR="00B23BBB" w:rsidRPr="005917C4" w:rsidRDefault="0074210E" w:rsidP="003632BB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53AAF">
        <w:rPr>
          <w:rFonts w:asciiTheme="minorHAnsi" w:hAnsiTheme="minorHAnsi" w:cstheme="minorHAnsi"/>
          <w:iCs/>
          <w:sz w:val="22"/>
          <w:szCs w:val="22"/>
        </w:rPr>
        <w:t>Termin realizacji zamówienia –</w:t>
      </w:r>
      <w:r w:rsidR="000B7B86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Start w:id="6" w:name="_Hlk95124789"/>
      <w:r w:rsidRPr="00653AAF">
        <w:rPr>
          <w:rFonts w:asciiTheme="minorHAnsi" w:hAnsiTheme="minorHAnsi" w:cstheme="minorHAnsi"/>
          <w:iCs/>
          <w:sz w:val="22"/>
          <w:szCs w:val="22"/>
        </w:rPr>
        <w:t xml:space="preserve">przez </w:t>
      </w:r>
      <w:r w:rsidR="00E407E7" w:rsidRPr="00CC30D6">
        <w:rPr>
          <w:rFonts w:asciiTheme="minorHAnsi" w:hAnsiTheme="minorHAnsi" w:cstheme="minorHAnsi"/>
          <w:iCs/>
          <w:sz w:val="22"/>
          <w:szCs w:val="22"/>
        </w:rPr>
        <w:t>30</w:t>
      </w:r>
      <w:r w:rsidR="00EE501D" w:rsidRPr="00CC30D6">
        <w:rPr>
          <w:rFonts w:asciiTheme="minorHAnsi" w:hAnsiTheme="minorHAnsi" w:cstheme="minorHAnsi"/>
          <w:iCs/>
          <w:sz w:val="22"/>
          <w:szCs w:val="22"/>
        </w:rPr>
        <w:t xml:space="preserve"> miesięcy</w:t>
      </w:r>
      <w:r w:rsidRPr="00CC30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66723" w:rsidRPr="00CC30D6">
        <w:rPr>
          <w:rFonts w:asciiTheme="minorHAnsi" w:hAnsiTheme="minorHAnsi" w:cstheme="minorHAnsi"/>
          <w:iCs/>
          <w:sz w:val="22"/>
          <w:szCs w:val="22"/>
        </w:rPr>
        <w:t>od dnia zawarcia umowy</w:t>
      </w:r>
      <w:r w:rsidR="00087040" w:rsidRPr="00CC30D6">
        <w:rPr>
          <w:rFonts w:asciiTheme="minorHAnsi" w:hAnsiTheme="minorHAnsi" w:cstheme="minorHAnsi"/>
          <w:iCs/>
          <w:sz w:val="22"/>
          <w:szCs w:val="22"/>
        </w:rPr>
        <w:t xml:space="preserve"> (ale nie wcześniej niż od </w:t>
      </w:r>
      <w:r w:rsidR="00EE501D" w:rsidRPr="00CC30D6">
        <w:rPr>
          <w:rFonts w:asciiTheme="minorHAnsi" w:hAnsiTheme="minorHAnsi" w:cstheme="minorHAnsi"/>
          <w:iCs/>
          <w:sz w:val="22"/>
          <w:szCs w:val="22"/>
        </w:rPr>
        <w:t>1.04.202</w:t>
      </w:r>
      <w:r w:rsidR="00E407E7" w:rsidRPr="00CC30D6">
        <w:rPr>
          <w:rFonts w:asciiTheme="minorHAnsi" w:hAnsiTheme="minorHAnsi" w:cstheme="minorHAnsi"/>
          <w:iCs/>
          <w:sz w:val="22"/>
          <w:szCs w:val="22"/>
        </w:rPr>
        <w:t>6</w:t>
      </w:r>
      <w:r w:rsidR="00EE501D" w:rsidRPr="00CC30D6">
        <w:rPr>
          <w:rFonts w:asciiTheme="minorHAnsi" w:hAnsiTheme="minorHAnsi" w:cstheme="minorHAnsi"/>
          <w:iCs/>
          <w:sz w:val="22"/>
          <w:szCs w:val="22"/>
        </w:rPr>
        <w:t xml:space="preserve"> r</w:t>
      </w:r>
      <w:r w:rsidR="00087040" w:rsidRPr="00CC30D6">
        <w:rPr>
          <w:rFonts w:asciiTheme="minorHAnsi" w:hAnsiTheme="minorHAnsi" w:cstheme="minorHAnsi"/>
          <w:iCs/>
          <w:sz w:val="22"/>
          <w:szCs w:val="22"/>
        </w:rPr>
        <w:t>.)</w:t>
      </w:r>
      <w:bookmarkEnd w:id="6"/>
      <w:r w:rsidR="008117F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117F0" w:rsidRPr="008117F0">
        <w:rPr>
          <w:rFonts w:asciiTheme="minorHAnsi" w:hAnsiTheme="minorHAnsi" w:cstheme="minorHAnsi"/>
          <w:iCs/>
          <w:sz w:val="22"/>
          <w:szCs w:val="22"/>
        </w:rPr>
        <w:t>lub do wyczerpania środków w zależności, co nastąpi wcześniej. Zamawiający przewiduje możliwość przedłużenia umowy maksymalnie na kolejne 6 miesięcy, w ramach środków przewidzianych na realizację umowy.</w:t>
      </w:r>
    </w:p>
    <w:p w14:paraId="6C73DE64" w14:textId="242CBFDA" w:rsidR="00B23BBB" w:rsidRDefault="00B23BBB" w:rsidP="003632BB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B985119" w14:textId="655DAB5F" w:rsidR="00FB3486" w:rsidRPr="005917C4" w:rsidRDefault="00FB3486" w:rsidP="00B527BC">
      <w:pPr>
        <w:numPr>
          <w:ilvl w:val="4"/>
          <w:numId w:val="1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Procedura:</w:t>
      </w:r>
    </w:p>
    <w:p w14:paraId="56A35F62" w14:textId="77777777" w:rsidR="00A579FE" w:rsidRPr="00862361" w:rsidRDefault="00A579FE" w:rsidP="001D0D5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86236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Warunki udziału w postępowaniu:</w:t>
      </w:r>
    </w:p>
    <w:p w14:paraId="079B97FE" w14:textId="6F0A438C" w:rsidR="007B1C11" w:rsidRPr="00B527BC" w:rsidRDefault="007B1C11" w:rsidP="00862361">
      <w:pPr>
        <w:tabs>
          <w:tab w:val="left" w:pos="284"/>
        </w:tabs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87040">
        <w:rPr>
          <w:rFonts w:asciiTheme="minorHAnsi" w:hAnsiTheme="minorHAnsi" w:cstheme="minorHAnsi"/>
          <w:sz w:val="22"/>
          <w:szCs w:val="22"/>
        </w:rPr>
        <w:t>O zamówienie mogą się starać Wykonawcy, którzy spełniają warunki dotyczące</w:t>
      </w:r>
      <w:r w:rsidR="00B527BC">
        <w:rPr>
          <w:rFonts w:asciiTheme="minorHAnsi" w:hAnsiTheme="minorHAnsi" w:cstheme="minorHAnsi"/>
          <w:sz w:val="22"/>
          <w:szCs w:val="22"/>
        </w:rPr>
        <w:t xml:space="preserve"> </w:t>
      </w:r>
      <w:r w:rsidRPr="00087040">
        <w:rPr>
          <w:rFonts w:asciiTheme="minorHAnsi" w:hAnsiTheme="minorHAnsi" w:cstheme="minorHAnsi"/>
          <w:b/>
          <w:sz w:val="22"/>
          <w:szCs w:val="22"/>
        </w:rPr>
        <w:t>zdolności technicznej lub zawodowej do wykonania zamówienia</w:t>
      </w:r>
      <w:r w:rsidR="00B527BC">
        <w:rPr>
          <w:rFonts w:asciiTheme="minorHAnsi" w:hAnsiTheme="minorHAnsi" w:cstheme="minorHAnsi"/>
          <w:b/>
          <w:sz w:val="22"/>
          <w:szCs w:val="22"/>
        </w:rPr>
        <w:t>.</w:t>
      </w:r>
    </w:p>
    <w:p w14:paraId="5AFBBD57" w14:textId="0B81AB5E" w:rsidR="00A876D4" w:rsidRPr="00087040" w:rsidRDefault="007B1C11" w:rsidP="0086236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87040">
        <w:rPr>
          <w:rFonts w:asciiTheme="minorHAnsi" w:hAnsiTheme="minorHAnsi" w:cstheme="minorHAnsi"/>
          <w:bCs/>
          <w:sz w:val="22"/>
          <w:szCs w:val="22"/>
        </w:rPr>
        <w:t xml:space="preserve">Zamawiający uzna warunek za spełniony, jeżeli Wykonawca </w:t>
      </w:r>
      <w:r w:rsidR="004861F2" w:rsidRPr="00087040">
        <w:rPr>
          <w:rFonts w:asciiTheme="minorHAnsi" w:hAnsiTheme="minorHAnsi" w:cstheme="minorHAnsi"/>
          <w:bCs/>
          <w:sz w:val="22"/>
          <w:szCs w:val="22"/>
        </w:rPr>
        <w:t>ma podpisane umow</w:t>
      </w:r>
      <w:r w:rsidR="000B7B86" w:rsidRPr="00087040">
        <w:rPr>
          <w:rFonts w:asciiTheme="minorHAnsi" w:hAnsiTheme="minorHAnsi" w:cstheme="minorHAnsi"/>
          <w:bCs/>
          <w:sz w:val="22"/>
          <w:szCs w:val="22"/>
        </w:rPr>
        <w:t>y</w:t>
      </w:r>
      <w:r w:rsidR="004E4819" w:rsidRPr="0008704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87040" w:rsidRPr="00087040">
        <w:rPr>
          <w:rFonts w:asciiTheme="minorHAnsi" w:hAnsiTheme="minorHAnsi" w:cstheme="minorHAnsi"/>
          <w:bCs/>
          <w:sz w:val="22"/>
          <w:szCs w:val="22"/>
        </w:rPr>
        <w:t xml:space="preserve">z obiektami sportowymi świadczącymi usługi rekreacyjno-sportowe </w:t>
      </w:r>
      <w:r w:rsidR="00D2049E" w:rsidRPr="00087040">
        <w:rPr>
          <w:rFonts w:asciiTheme="minorHAnsi" w:hAnsiTheme="minorHAnsi" w:cstheme="minorHAnsi"/>
          <w:bCs/>
          <w:sz w:val="22"/>
          <w:szCs w:val="22"/>
        </w:rPr>
        <w:t>w poszczególnych miastach (Warszawa, Gdańsk, Olsztyn, Kraków, Wrocław)</w:t>
      </w:r>
      <w:r w:rsidR="004E4819" w:rsidRPr="00087040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D2049E" w:rsidRPr="00087040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4E4819" w:rsidRPr="00087040">
        <w:rPr>
          <w:rFonts w:asciiTheme="minorHAnsi" w:hAnsiTheme="minorHAnsi" w:cstheme="minorHAnsi"/>
          <w:bCs/>
          <w:sz w:val="22"/>
          <w:szCs w:val="22"/>
        </w:rPr>
        <w:t>któ</w:t>
      </w:r>
      <w:r w:rsidR="00D2049E" w:rsidRPr="00087040">
        <w:rPr>
          <w:rFonts w:asciiTheme="minorHAnsi" w:hAnsiTheme="minorHAnsi" w:cstheme="minorHAnsi"/>
          <w:bCs/>
          <w:sz w:val="22"/>
          <w:szCs w:val="22"/>
        </w:rPr>
        <w:t>rych użytkownicy będą mogli będą korzystać z dostępnych aktywności</w:t>
      </w:r>
      <w:r w:rsidR="00087040" w:rsidRPr="00087040">
        <w:rPr>
          <w:rFonts w:asciiTheme="minorHAnsi" w:hAnsiTheme="minorHAnsi" w:cstheme="minorHAnsi"/>
          <w:bCs/>
          <w:sz w:val="22"/>
          <w:szCs w:val="22"/>
        </w:rPr>
        <w:t>.</w:t>
      </w:r>
    </w:p>
    <w:p w14:paraId="1D2A8C41" w14:textId="77777777" w:rsidR="00A876D4" w:rsidRPr="00A503DF" w:rsidRDefault="00A876D4" w:rsidP="007B1C11">
      <w:pPr>
        <w:tabs>
          <w:tab w:val="left" w:pos="284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</w:p>
    <w:p w14:paraId="5CB894B3" w14:textId="7B26624D" w:rsidR="003868C2" w:rsidRPr="00170C97" w:rsidRDefault="003868C2" w:rsidP="001D0D5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170C97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Dla potwierdzenia spełnienia warunków Wykonawca wraz z ofertą złoży następujące oświadczenia i dokumenty:</w:t>
      </w:r>
    </w:p>
    <w:p w14:paraId="0E37E2D8" w14:textId="4C7E18AB" w:rsidR="006957C1" w:rsidRPr="00170C97" w:rsidRDefault="006957C1" w:rsidP="001D0D5E">
      <w:pPr>
        <w:pStyle w:val="Akapitzlist"/>
        <w:numPr>
          <w:ilvl w:val="0"/>
          <w:numId w:val="15"/>
        </w:numPr>
        <w:spacing w:after="200" w:line="276" w:lineRule="auto"/>
        <w:ind w:left="108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0C97">
        <w:rPr>
          <w:rFonts w:asciiTheme="minorHAnsi" w:hAnsiTheme="minorHAnsi" w:cstheme="minorHAnsi"/>
          <w:sz w:val="22"/>
          <w:szCs w:val="22"/>
        </w:rPr>
        <w:t xml:space="preserve">Aktualny (wystawiony nie wcześniej niż 6 miesięcy przed terminem upływu składania ofert) </w:t>
      </w:r>
      <w:r w:rsidRPr="00170C97">
        <w:rPr>
          <w:rFonts w:asciiTheme="minorHAnsi" w:hAnsiTheme="minorHAnsi" w:cstheme="minorHAnsi"/>
          <w:b/>
          <w:bCs/>
          <w:sz w:val="22"/>
          <w:szCs w:val="22"/>
        </w:rPr>
        <w:t>odpis z rejestru przedsiębiorców/ Centralnej Ewidencji i Informacji o Działalności Gospodarczej</w:t>
      </w:r>
      <w:r w:rsidRPr="00170C97">
        <w:rPr>
          <w:rFonts w:asciiTheme="minorHAnsi" w:hAnsiTheme="minorHAnsi" w:cstheme="minorHAnsi"/>
          <w:sz w:val="22"/>
          <w:szCs w:val="22"/>
        </w:rPr>
        <w:t>. Wykonawca nie jest zobowiązany do złożenia przedmiotowego dokumentu, jeżeli Zamawiający może go uzyskać za pomocą bezpłatnych i ogólnodostępnych baz danych, w szczególności rejestrów publicznych w rozumieniu ustawy z dnia 17 lutego 2005 r. o informatyzacji działalności podmiotów realizujących zadania publiczne (</w:t>
      </w:r>
      <w:r w:rsidR="00C714A4" w:rsidRPr="00170C97">
        <w:rPr>
          <w:rFonts w:asciiTheme="minorHAnsi" w:hAnsiTheme="minorHAnsi" w:cstheme="minorHAnsi"/>
          <w:sz w:val="22"/>
          <w:szCs w:val="22"/>
        </w:rPr>
        <w:t>tj. Dz. U. z 2021 r. poz. 670</w:t>
      </w:r>
      <w:r w:rsidRPr="00170C97">
        <w:rPr>
          <w:rFonts w:asciiTheme="minorHAnsi" w:hAnsiTheme="minorHAnsi" w:cstheme="minorHAnsi"/>
          <w:sz w:val="22"/>
          <w:szCs w:val="22"/>
        </w:rPr>
        <w:t xml:space="preserve">), </w:t>
      </w:r>
      <w:r w:rsidRPr="00170C97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170C97">
        <w:rPr>
          <w:rFonts w:asciiTheme="minorHAnsi" w:hAnsiTheme="minorHAnsi" w:cstheme="minorHAnsi"/>
          <w:b/>
          <w:bCs/>
          <w:sz w:val="22"/>
          <w:szCs w:val="22"/>
          <w:u w:val="single"/>
        </w:rPr>
        <w:t>Wykonawca wskaże w ofercie adres internetowy skąd Zamawiający ma go pobrać</w:t>
      </w:r>
      <w:r w:rsidRPr="00170C9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170C9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A06E06" w14:textId="4210DE72" w:rsidR="00CC30D6" w:rsidRPr="00CC30D6" w:rsidRDefault="006957C1" w:rsidP="00CC30D6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bCs/>
          <w:sz w:val="22"/>
          <w:szCs w:val="22"/>
        </w:rPr>
      </w:pPr>
      <w:bookmarkStart w:id="7" w:name="_Hlk25844911"/>
      <w:r w:rsidRPr="00CC30D6">
        <w:rPr>
          <w:rFonts w:asciiTheme="minorHAnsi" w:hAnsiTheme="minorHAnsi" w:cstheme="minorHAnsi"/>
          <w:sz w:val="22"/>
          <w:szCs w:val="22"/>
        </w:rPr>
        <w:lastRenderedPageBreak/>
        <w:t>W celu wykazania spełniania przez Wykonawcę warunków udziału w postępowaniu dotyczących zdolności technicznej lub zawodowej, Wykonawca zobowiąz</w:t>
      </w:r>
      <w:r w:rsidR="00D2049E" w:rsidRPr="00CC30D6">
        <w:rPr>
          <w:rFonts w:asciiTheme="minorHAnsi" w:hAnsiTheme="minorHAnsi" w:cstheme="minorHAnsi"/>
          <w:sz w:val="22"/>
          <w:szCs w:val="22"/>
        </w:rPr>
        <w:t>an</w:t>
      </w:r>
      <w:r w:rsidRPr="00CC30D6">
        <w:rPr>
          <w:rFonts w:asciiTheme="minorHAnsi" w:hAnsiTheme="minorHAnsi" w:cstheme="minorHAnsi"/>
          <w:sz w:val="22"/>
          <w:szCs w:val="22"/>
        </w:rPr>
        <w:t xml:space="preserve">y jest złożyć </w:t>
      </w:r>
      <w:bookmarkEnd w:id="7"/>
      <w:r w:rsidR="00BF06D5" w:rsidRPr="00CC30D6">
        <w:rPr>
          <w:rFonts w:asciiTheme="minorHAnsi" w:hAnsiTheme="minorHAnsi" w:cstheme="minorHAnsi"/>
          <w:b/>
          <w:sz w:val="22"/>
          <w:szCs w:val="22"/>
        </w:rPr>
        <w:t>listę obiektów sportowych</w:t>
      </w:r>
      <w:r w:rsidR="00087040" w:rsidRPr="00CC30D6">
        <w:rPr>
          <w:rFonts w:asciiTheme="minorHAnsi" w:hAnsiTheme="minorHAnsi" w:cstheme="minorHAnsi"/>
          <w:sz w:val="22"/>
          <w:szCs w:val="22"/>
        </w:rPr>
        <w:t xml:space="preserve">, z którymi ma podpisane umowy w </w:t>
      </w:r>
      <w:r w:rsidR="00087040" w:rsidRPr="00CC30D6">
        <w:rPr>
          <w:rFonts w:asciiTheme="minorHAnsi" w:hAnsiTheme="minorHAnsi" w:cstheme="minorHAnsi"/>
          <w:bCs/>
          <w:sz w:val="22"/>
          <w:szCs w:val="22"/>
        </w:rPr>
        <w:t>Warszawie, Gdańsku, Olsztynie, Krakowie, Wrocławiu ze wskazaniem aktywności sportowych w poszczególnych obiektach</w:t>
      </w:r>
      <w:r w:rsidR="00087040" w:rsidRPr="00CC30D6">
        <w:rPr>
          <w:rFonts w:asciiTheme="minorHAnsi" w:hAnsiTheme="minorHAnsi" w:cstheme="minorHAnsi"/>
          <w:sz w:val="22"/>
          <w:szCs w:val="22"/>
        </w:rPr>
        <w:t xml:space="preserve"> </w:t>
      </w:r>
      <w:r w:rsidRPr="00CC30D6">
        <w:rPr>
          <w:rFonts w:asciiTheme="minorHAnsi" w:hAnsiTheme="minorHAnsi" w:cstheme="minorHAnsi"/>
          <w:sz w:val="22"/>
          <w:szCs w:val="22"/>
        </w:rPr>
        <w:t xml:space="preserve">(wg wzoru określonego w </w:t>
      </w:r>
      <w:r w:rsidRPr="00CC30D6">
        <w:rPr>
          <w:rFonts w:asciiTheme="minorHAnsi" w:hAnsiTheme="minorHAnsi" w:cstheme="minorHAnsi"/>
          <w:bCs/>
          <w:sz w:val="22"/>
          <w:szCs w:val="22"/>
        </w:rPr>
        <w:t xml:space="preserve">załączniku nr </w:t>
      </w:r>
      <w:r w:rsidR="001268CA" w:rsidRPr="00CC30D6">
        <w:rPr>
          <w:rFonts w:asciiTheme="minorHAnsi" w:hAnsiTheme="minorHAnsi" w:cstheme="minorHAnsi"/>
          <w:bCs/>
          <w:sz w:val="22"/>
          <w:szCs w:val="22"/>
        </w:rPr>
        <w:t>2</w:t>
      </w:r>
      <w:r w:rsidRPr="00CC30D6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1268CA" w:rsidRPr="00CC30D6">
        <w:rPr>
          <w:rFonts w:asciiTheme="minorHAnsi" w:hAnsiTheme="minorHAnsi" w:cstheme="minorHAnsi"/>
          <w:bCs/>
          <w:sz w:val="22"/>
          <w:szCs w:val="22"/>
        </w:rPr>
        <w:t>Zaproszenia do składania ofert</w:t>
      </w:r>
      <w:r w:rsidRPr="00CC30D6">
        <w:rPr>
          <w:rFonts w:asciiTheme="minorHAnsi" w:hAnsiTheme="minorHAnsi" w:cstheme="minorHAnsi"/>
          <w:bCs/>
          <w:sz w:val="22"/>
          <w:szCs w:val="22"/>
        </w:rPr>
        <w:t>)</w:t>
      </w:r>
      <w:r w:rsidRPr="00CC30D6">
        <w:rPr>
          <w:rFonts w:asciiTheme="minorHAnsi" w:hAnsiTheme="minorHAnsi" w:cstheme="minorHAnsi"/>
          <w:b/>
          <w:sz w:val="22"/>
          <w:szCs w:val="22"/>
        </w:rPr>
        <w:t>.</w:t>
      </w:r>
      <w:r w:rsidR="00CC30D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0D6" w:rsidRPr="00CC30D6">
        <w:rPr>
          <w:rFonts w:asciiTheme="minorHAnsi" w:hAnsiTheme="minorHAnsi" w:cstheme="minorHAnsi"/>
          <w:bCs/>
          <w:sz w:val="22"/>
          <w:szCs w:val="22"/>
        </w:rPr>
        <w:t>Wymagany dostęp do obiektów sportowych i zajęć sportowo-rekreacyjnych na terenie całego kraju, a w szczególności w następujących miastach: Warszawa (minimum 150 obiektów), Gdańsk (minimum 40 obiektów), Kraków (minimum 40 obiektów), Wrocław (minimum 40 obiektów), Olsztyn (minimum 20 obiektów). Obiekty sportowe mogą znajdować się również w odległości do 10 km od granic administracyjnych ww. miast;</w:t>
      </w:r>
    </w:p>
    <w:p w14:paraId="1106310B" w14:textId="67A9AA2E" w:rsidR="006957C1" w:rsidRPr="003B2B96" w:rsidRDefault="006957C1" w:rsidP="00545248">
      <w:pPr>
        <w:pStyle w:val="Akapitzlist"/>
        <w:spacing w:after="200" w:line="276" w:lineRule="auto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4139BF" w14:textId="1ED615E9" w:rsidR="006957C1" w:rsidRPr="005917C4" w:rsidRDefault="00FB3486" w:rsidP="001D0D5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917C4">
        <w:rPr>
          <w:rFonts w:asciiTheme="minorHAnsi" w:eastAsia="Calibri" w:hAnsiTheme="minorHAnsi" w:cstheme="minorHAnsi"/>
          <w:b/>
          <w:sz w:val="22"/>
          <w:szCs w:val="22"/>
        </w:rPr>
        <w:t>Opis sposobu przygotowania oferty:</w:t>
      </w:r>
    </w:p>
    <w:p w14:paraId="1CCF9545" w14:textId="7247EA45" w:rsidR="002C064F" w:rsidRPr="002C064F" w:rsidRDefault="002C064F" w:rsidP="002C064F">
      <w:pPr>
        <w:pStyle w:val="Akapitzlist"/>
        <w:numPr>
          <w:ilvl w:val="0"/>
          <w:numId w:val="16"/>
        </w:numPr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2C064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Ofertę (zgodnie ze wzorem stanowiącym załącznik nr 1 do niniejszego Zaproszenia do składania ofert) należy przesłać wyłącznie w formie elektronicznej (skan wypełnionego i podpisanego formularza) za pośrednictwem Bazy Konkurencyjności https://bazakonkurencyjnosci.funduszeeuropejskie.gov.pl/ w Zakładce Oferty </w:t>
      </w:r>
      <w:r w:rsidRPr="00BA551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do dnia</w:t>
      </w:r>
      <w:r w:rsidR="00FC686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19.03.2026 r.</w:t>
      </w:r>
      <w:r w:rsidR="005E24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godz. 11:00</w:t>
      </w:r>
    </w:p>
    <w:p w14:paraId="4068339A" w14:textId="63F86B9C" w:rsidR="00B23BBB" w:rsidRPr="005917C4" w:rsidRDefault="007E4CBD" w:rsidP="001D0D5E">
      <w:pPr>
        <w:pStyle w:val="Akapitzlist"/>
        <w:numPr>
          <w:ilvl w:val="0"/>
          <w:numId w:val="16"/>
        </w:numPr>
        <w:spacing w:after="200" w:line="276" w:lineRule="auto"/>
        <w:ind w:left="1080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5917C4">
        <w:rPr>
          <w:rFonts w:asciiTheme="minorHAnsi" w:eastAsia="Calibri" w:hAnsiTheme="minorHAnsi" w:cstheme="minorHAnsi"/>
          <w:sz w:val="22"/>
          <w:szCs w:val="22"/>
          <w:lang w:eastAsia="en-US"/>
        </w:rPr>
        <w:t>Wraz z ofertą Oferenci winni złożyć:</w:t>
      </w:r>
    </w:p>
    <w:p w14:paraId="3CDDD685" w14:textId="4C4532C3" w:rsidR="00B23BBB" w:rsidRPr="003B2B96" w:rsidRDefault="007E4CBD" w:rsidP="001D0D5E">
      <w:pPr>
        <w:pStyle w:val="Akapitzlist"/>
        <w:numPr>
          <w:ilvl w:val="0"/>
          <w:numId w:val="11"/>
        </w:numPr>
        <w:tabs>
          <w:tab w:val="left" w:pos="284"/>
        </w:tabs>
        <w:spacing w:after="200" w:line="276" w:lineRule="auto"/>
        <w:ind w:left="1530" w:hanging="450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3B2B96">
        <w:rPr>
          <w:rFonts w:asciiTheme="minorHAnsi" w:eastAsia="Calibri" w:hAnsiTheme="minorHAnsi" w:cstheme="minorHAnsi"/>
          <w:sz w:val="22"/>
          <w:szCs w:val="22"/>
          <w:lang w:eastAsia="en-US"/>
        </w:rPr>
        <w:t>aktualny (wystawiony nie wcześniej niż 6 miesięcy przed terminem upływu składania ofert) odpis aktualny z Krajowego Rejestru Sądowego/ zaświadczenie o wpisie do Centralnej Ewidencji i Informacji o Działalności Gospodarczej. Wykonawca nie jest zobowiązany do złożenia przedmiotowego dokumentu, jeżeli Zamawiający może go uzyskać za pomocą bezpłatnych i ogólnodostępnych baz danych, w szczególności rejestrów publicznych w rozumieniu ustawy z dnia 17 lutego 2005</w:t>
      </w:r>
      <w:r w:rsidR="00FC68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3B2B96">
        <w:rPr>
          <w:rFonts w:asciiTheme="minorHAnsi" w:eastAsia="Calibri" w:hAnsiTheme="minorHAnsi" w:cstheme="minorHAnsi"/>
          <w:sz w:val="22"/>
          <w:szCs w:val="22"/>
          <w:lang w:eastAsia="en-US"/>
        </w:rPr>
        <w:t>r. o informatyzacji działalności podmiotów realizujących zadania publiczne (</w:t>
      </w:r>
      <w:bookmarkStart w:id="8" w:name="_Hlk74636580"/>
      <w:r w:rsidRPr="003B2B96">
        <w:rPr>
          <w:rFonts w:asciiTheme="minorHAnsi" w:eastAsia="Calibri" w:hAnsiTheme="minorHAnsi" w:cstheme="minorHAnsi"/>
          <w:sz w:val="22"/>
          <w:szCs w:val="22"/>
          <w:lang w:eastAsia="en-US"/>
        </w:rPr>
        <w:t>tj. Dz. U. z 2021 r. poz. 6700</w:t>
      </w:r>
      <w:bookmarkEnd w:id="8"/>
      <w:r w:rsidRPr="003B2B96">
        <w:rPr>
          <w:rFonts w:asciiTheme="minorHAnsi" w:eastAsia="Calibri" w:hAnsiTheme="minorHAnsi" w:cstheme="minorHAnsi"/>
          <w:sz w:val="22"/>
          <w:szCs w:val="22"/>
          <w:lang w:eastAsia="en-US"/>
        </w:rPr>
        <w:t>), a Wykonawca wskaże w ofercie adres internetowy skąd Zamawiający ma go pobrać</w:t>
      </w:r>
      <w:r w:rsidR="00B23BBB" w:rsidRPr="003B2B96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406B4642" w14:textId="789FB606" w:rsidR="00B23BBB" w:rsidRPr="005917C4" w:rsidRDefault="007E4CBD" w:rsidP="001D0D5E">
      <w:pPr>
        <w:pStyle w:val="Akapitzlist"/>
        <w:numPr>
          <w:ilvl w:val="0"/>
          <w:numId w:val="11"/>
        </w:numPr>
        <w:tabs>
          <w:tab w:val="left" w:pos="284"/>
        </w:tabs>
        <w:spacing w:after="200" w:line="276" w:lineRule="auto"/>
        <w:ind w:left="1530" w:hanging="450"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5917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wykaz </w:t>
      </w:r>
      <w:r w:rsidR="00BF06D5">
        <w:rPr>
          <w:rFonts w:asciiTheme="minorHAnsi" w:eastAsia="Calibri" w:hAnsiTheme="minorHAnsi" w:cstheme="minorHAnsi"/>
          <w:sz w:val="22"/>
          <w:szCs w:val="22"/>
          <w:lang w:eastAsia="en-US"/>
        </w:rPr>
        <w:t>obiektów i aktywności sportowych</w:t>
      </w:r>
      <w:r w:rsidR="00B23BBB" w:rsidRPr="005917C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397AA4DA" w14:textId="77777777" w:rsidR="00EE501D" w:rsidRPr="00EE501D" w:rsidRDefault="00EE501D" w:rsidP="00EE501D">
      <w:pPr>
        <w:pStyle w:val="Akapitzlist"/>
        <w:numPr>
          <w:ilvl w:val="0"/>
          <w:numId w:val="11"/>
        </w:numPr>
        <w:tabs>
          <w:tab w:val="left" w:pos="284"/>
        </w:tabs>
        <w:spacing w:after="200" w:line="276" w:lineRule="auto"/>
        <w:ind w:left="1560" w:hanging="42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50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oświadczenie o braku podstaw do wykluczenia stanowiące załącznik nr 3 do zaproszenia. </w:t>
      </w:r>
    </w:p>
    <w:p w14:paraId="2B5D299B" w14:textId="039921D2" w:rsidR="00EE501D" w:rsidRPr="00EE501D" w:rsidRDefault="00EE501D" w:rsidP="00EE501D">
      <w:pPr>
        <w:pStyle w:val="Akapitzlist"/>
        <w:numPr>
          <w:ilvl w:val="0"/>
          <w:numId w:val="11"/>
        </w:numPr>
        <w:tabs>
          <w:tab w:val="left" w:pos="284"/>
        </w:tabs>
        <w:spacing w:after="200" w:line="276" w:lineRule="auto"/>
        <w:ind w:left="1560" w:hanging="42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50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oświadczenie o braku powiązań osobowych i kapitałowych z Zamawiającym, stanowiące zał. nr 4 do zaproszenia, </w:t>
      </w:r>
    </w:p>
    <w:p w14:paraId="19C69167" w14:textId="403602AE" w:rsidR="002C064F" w:rsidRPr="002C064F" w:rsidRDefault="002C064F" w:rsidP="002C064F">
      <w:pPr>
        <w:pStyle w:val="Akapitzlist"/>
        <w:numPr>
          <w:ilvl w:val="0"/>
          <w:numId w:val="16"/>
        </w:numPr>
        <w:ind w:left="1134" w:hanging="425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2C064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W przypadku dodatkowych pytań prosimy o kontakt za pośrednictwem Bazy Konkurencyjności, w zakładce „pytania”. </w:t>
      </w:r>
    </w:p>
    <w:p w14:paraId="6CB93D20" w14:textId="7FB05BF4" w:rsidR="007E4CBD" w:rsidRPr="005917C4" w:rsidRDefault="007E4CBD" w:rsidP="001D0D5E">
      <w:pPr>
        <w:pStyle w:val="Akapitzlist"/>
        <w:numPr>
          <w:ilvl w:val="0"/>
          <w:numId w:val="16"/>
        </w:numPr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sz w:val="22"/>
          <w:szCs w:val="22"/>
          <w:lang w:eastAsia="en-US"/>
        </w:rPr>
        <w:t>Wykonawca ma prawo złożyć tylko jedną ofertę na dane zamówienie. Złożenie większej liczby ofert spowoduje odrzucenie ofert danego Wykonawcy.</w:t>
      </w:r>
    </w:p>
    <w:p w14:paraId="7132FECF" w14:textId="26C38436" w:rsidR="007E4CBD" w:rsidRPr="002C064F" w:rsidRDefault="007E4CBD" w:rsidP="007E4CBD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C064F">
        <w:rPr>
          <w:rFonts w:asciiTheme="minorHAnsi" w:eastAsia="Calibri" w:hAnsiTheme="minorHAnsi" w:cstheme="minorHAnsi"/>
          <w:sz w:val="22"/>
          <w:szCs w:val="22"/>
          <w:lang w:eastAsia="en-US"/>
        </w:rPr>
        <w:t>Decydujące</w:t>
      </w:r>
      <w:r w:rsidR="002C064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2C064F" w:rsidRPr="002C064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znaczenie dla oceny zachowania terminu składania ofert ma data wpływu oferty w Bazie Konkurencyjności. </w:t>
      </w:r>
    </w:p>
    <w:p w14:paraId="1F34B01E" w14:textId="2C0FCF58" w:rsidR="007E4CBD" w:rsidRPr="005917C4" w:rsidRDefault="007E4CBD" w:rsidP="001D0D5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Pozostałe warunki związanie z </w:t>
      </w:r>
      <w:r w:rsidR="003B276F"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udzieleniem</w:t>
      </w:r>
      <w:r w:rsidRPr="005917C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zamówienia:</w:t>
      </w:r>
    </w:p>
    <w:p w14:paraId="08293761" w14:textId="319CA618" w:rsidR="00FB3486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917C4">
        <w:rPr>
          <w:rFonts w:asciiTheme="minorHAnsi" w:eastAsia="Calibri" w:hAnsiTheme="minorHAnsi" w:cstheme="minorHAnsi"/>
          <w:sz w:val="22"/>
          <w:szCs w:val="22"/>
        </w:rPr>
        <w:t>Zamawiający zawrze umowę z Wykonawcą, którego oferta odpowiadać będzie wszystkim wymaganiom przedstawionym w Zaproszeniu do składania ofert i zostanie uznana za najkorzystniejszą w oparciu o przedstawione kryteria oceny.</w:t>
      </w:r>
    </w:p>
    <w:p w14:paraId="4A444FFC" w14:textId="147CF6FE" w:rsidR="007E4CBD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3F46">
        <w:rPr>
          <w:rFonts w:asciiTheme="minorHAnsi" w:eastAsia="Calibri" w:hAnsiTheme="minorHAnsi" w:cstheme="minorHAnsi"/>
          <w:sz w:val="22"/>
          <w:szCs w:val="22"/>
          <w:lang w:eastAsia="en-US"/>
        </w:rPr>
        <w:t>Zamawiający może zrezygnować ze skorzystania ze złożonych ofert bez podania przyczyn.</w:t>
      </w:r>
    </w:p>
    <w:p w14:paraId="5E3C5C3E" w14:textId="155F1D60" w:rsidR="003B276F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3F4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celu zapewnienia porównywalności wszystkich ofert Zamawiający zastrzega sobie prawo do wezwania Oferenta do wyjaśnienia lub uzupełnienia oferty (formularz ofertowy nie podlega zmianom ani uzupełnieniom, za wyjątkiem oczywistych omyłek pisarskich, </w:t>
      </w:r>
      <w:r w:rsidRPr="003B3F46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rachunkowych lub innych omyłek nie wpływających na treść oferty, które Zamawiający jest uprawniony poprawić).</w:t>
      </w:r>
    </w:p>
    <w:p w14:paraId="24448330" w14:textId="1F80CD03" w:rsidR="003B276F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3F4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 braku możliwości realizacji zamówienia przez Oferenta z najwyższą liczbą punktów Zamawiający może powierzyć realizację zamówienia drugiemu w kolejności Oferentowi. </w:t>
      </w:r>
    </w:p>
    <w:p w14:paraId="04891C04" w14:textId="0CA7D8B6" w:rsidR="003B276F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3F46">
        <w:rPr>
          <w:rFonts w:asciiTheme="minorHAnsi" w:eastAsia="Calibri" w:hAnsiTheme="minorHAnsi" w:cstheme="minorHAnsi"/>
          <w:sz w:val="22"/>
          <w:szCs w:val="22"/>
        </w:rPr>
        <w:t xml:space="preserve">Wszystkie oferty, które nie będą spełniały warunków przedstawionych w Zaproszeniu do składania ofert zostaną odrzucone. </w:t>
      </w:r>
    </w:p>
    <w:p w14:paraId="434F3B98" w14:textId="1A4A00B0" w:rsidR="003B276F" w:rsidRDefault="00FB3486" w:rsidP="001D0D5E">
      <w:pPr>
        <w:pStyle w:val="Akapitzlist"/>
        <w:numPr>
          <w:ilvl w:val="0"/>
          <w:numId w:val="17"/>
        </w:numPr>
        <w:tabs>
          <w:tab w:val="left" w:pos="1080"/>
        </w:tabs>
        <w:spacing w:after="200" w:line="276" w:lineRule="auto"/>
        <w:ind w:left="10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3F46">
        <w:rPr>
          <w:rFonts w:asciiTheme="minorHAnsi" w:eastAsia="Calibri" w:hAnsiTheme="minorHAnsi" w:cstheme="minorHAnsi"/>
          <w:sz w:val="22"/>
          <w:szCs w:val="22"/>
        </w:rPr>
        <w:t>Zamawiający nie będzie rozpatrywał ofert alternatywnych, niezgodnych z przedmiotem zapytania.</w:t>
      </w:r>
    </w:p>
    <w:p w14:paraId="338F5CAC" w14:textId="77777777" w:rsidR="003B3F46" w:rsidRPr="003B3F46" w:rsidRDefault="003B3F46" w:rsidP="003B3F46">
      <w:pPr>
        <w:pStyle w:val="Akapitzlist"/>
        <w:tabs>
          <w:tab w:val="left" w:pos="142"/>
          <w:tab w:val="left" w:pos="284"/>
        </w:tabs>
        <w:ind w:left="90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8C4048D" w14:textId="6CBC7627" w:rsidR="00FB3486" w:rsidRPr="001D0D5E" w:rsidRDefault="00FB3486" w:rsidP="001D0D5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917C4">
        <w:rPr>
          <w:rFonts w:asciiTheme="minorHAnsi" w:eastAsia="Calibri" w:hAnsiTheme="minorHAnsi" w:cstheme="minorHAnsi"/>
          <w:b/>
          <w:sz w:val="22"/>
          <w:szCs w:val="22"/>
        </w:rPr>
        <w:t>Opis kryteriów, którymi Zamawiający będzie się kierował przy wyborze ofert:</w:t>
      </w:r>
    </w:p>
    <w:p w14:paraId="718C455D" w14:textId="77777777" w:rsidR="00706929" w:rsidRDefault="00706929" w:rsidP="00706929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14:paraId="2D4DEDE2" w14:textId="59AF6FEF" w:rsidR="00706929" w:rsidRPr="00706A73" w:rsidRDefault="00706929" w:rsidP="001D0D5E">
      <w:pPr>
        <w:pStyle w:val="Akapitzlist"/>
        <w:numPr>
          <w:ilvl w:val="0"/>
          <w:numId w:val="12"/>
        </w:numPr>
        <w:spacing w:line="276" w:lineRule="auto"/>
        <w:ind w:left="108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06A73">
        <w:rPr>
          <w:rFonts w:asciiTheme="minorHAnsi" w:eastAsia="Calibri" w:hAnsiTheme="minorHAnsi" w:cstheme="minorHAnsi"/>
          <w:sz w:val="22"/>
          <w:szCs w:val="22"/>
          <w:lang w:eastAsia="en-US"/>
        </w:rPr>
        <w:t>Kryterium „Cena”</w:t>
      </w:r>
      <w:r w:rsidR="00B527B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maksymalna liczba punktów 75</w:t>
      </w: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24"/>
        <w:gridCol w:w="1693"/>
      </w:tblGrid>
      <w:tr w:rsidR="00706929" w:rsidRPr="00706A73" w14:paraId="6357B7FF" w14:textId="77777777" w:rsidTr="00706A73">
        <w:trPr>
          <w:cantSplit/>
          <w:trHeight w:val="853"/>
        </w:trPr>
        <w:tc>
          <w:tcPr>
            <w:tcW w:w="4040" w:type="pct"/>
            <w:vAlign w:val="center"/>
          </w:tcPr>
          <w:p w14:paraId="21ABC81A" w14:textId="77777777" w:rsidR="00706929" w:rsidRPr="00706A73" w:rsidRDefault="00706929" w:rsidP="007E1CF6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960" w:type="pct"/>
            <w:vAlign w:val="center"/>
          </w:tcPr>
          <w:p w14:paraId="56284E7B" w14:textId="77777777" w:rsidR="00706929" w:rsidRPr="00706A73" w:rsidRDefault="00706929" w:rsidP="007E1CF6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Maksymalna liczba punktów</w:t>
            </w:r>
          </w:p>
        </w:tc>
      </w:tr>
      <w:tr w:rsidR="00706929" w:rsidRPr="00706A73" w14:paraId="0C888929" w14:textId="77777777" w:rsidTr="00706A73">
        <w:trPr>
          <w:cantSplit/>
        </w:trPr>
        <w:tc>
          <w:tcPr>
            <w:tcW w:w="4040" w:type="pct"/>
            <w:vAlign w:val="center"/>
          </w:tcPr>
          <w:p w14:paraId="373AA062" w14:textId="77777777" w:rsidR="00706929" w:rsidRPr="00706A73" w:rsidRDefault="00706929" w:rsidP="007E1CF6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Cena za miesięczny abonament dla pracownika </w:t>
            </w:r>
          </w:p>
        </w:tc>
        <w:tc>
          <w:tcPr>
            <w:tcW w:w="960" w:type="pct"/>
            <w:vAlign w:val="center"/>
          </w:tcPr>
          <w:p w14:paraId="5F2794E9" w14:textId="7AB8037D" w:rsidR="00706929" w:rsidRPr="00706A73" w:rsidRDefault="00706929" w:rsidP="007E1CF6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</w:t>
            </w:r>
          </w:p>
        </w:tc>
      </w:tr>
      <w:tr w:rsidR="00706929" w:rsidRPr="00706A73" w14:paraId="2B5B9800" w14:textId="77777777" w:rsidTr="00706A73">
        <w:trPr>
          <w:cantSplit/>
        </w:trPr>
        <w:tc>
          <w:tcPr>
            <w:tcW w:w="4040" w:type="pct"/>
            <w:vAlign w:val="center"/>
          </w:tcPr>
          <w:p w14:paraId="6D02AD8D" w14:textId="0F4D02CB" w:rsidR="00706929" w:rsidRPr="00706A73" w:rsidRDefault="00BF0A58" w:rsidP="007E1CF6">
            <w:pPr>
              <w:pStyle w:val="Akapitzlist"/>
              <w:spacing w:line="276" w:lineRule="auto"/>
              <w:ind w:left="601" w:hanging="601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za miesięczny abonament dla osoby towarzyszącej pracownika</w:t>
            </w:r>
          </w:p>
        </w:tc>
        <w:tc>
          <w:tcPr>
            <w:tcW w:w="960" w:type="pct"/>
            <w:vAlign w:val="center"/>
          </w:tcPr>
          <w:p w14:paraId="1AC8FB40" w14:textId="77777777" w:rsidR="00706929" w:rsidRPr="00706A73" w:rsidRDefault="00706929" w:rsidP="007E1CF6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</w:tr>
      <w:tr w:rsidR="00706929" w:rsidRPr="00706A73" w14:paraId="66CC7E39" w14:textId="77777777" w:rsidTr="00706A73">
        <w:trPr>
          <w:cantSplit/>
        </w:trPr>
        <w:tc>
          <w:tcPr>
            <w:tcW w:w="4040" w:type="pct"/>
            <w:vAlign w:val="center"/>
          </w:tcPr>
          <w:p w14:paraId="73E2F1FE" w14:textId="2EDACAFB" w:rsidR="00706929" w:rsidRPr="00706A73" w:rsidRDefault="00176107" w:rsidP="00BF0A58">
            <w:pPr>
              <w:pStyle w:val="Akapitzlist"/>
              <w:spacing w:line="276" w:lineRule="auto"/>
              <w:ind w:left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za miesięczny abonament dla dziecka pracownika (karta – tylko basen)</w:t>
            </w:r>
          </w:p>
        </w:tc>
        <w:tc>
          <w:tcPr>
            <w:tcW w:w="960" w:type="pct"/>
            <w:vAlign w:val="center"/>
          </w:tcPr>
          <w:p w14:paraId="646A8DBD" w14:textId="2F331369" w:rsidR="00706929" w:rsidRPr="00706A73" w:rsidRDefault="00176107" w:rsidP="007E1CF6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</w:t>
            </w:r>
          </w:p>
        </w:tc>
      </w:tr>
      <w:tr w:rsidR="00BF0A58" w:rsidRPr="00706A73" w14:paraId="48564C72" w14:textId="77777777" w:rsidTr="00706A73">
        <w:trPr>
          <w:cantSplit/>
        </w:trPr>
        <w:tc>
          <w:tcPr>
            <w:tcW w:w="4040" w:type="pct"/>
            <w:vAlign w:val="center"/>
          </w:tcPr>
          <w:p w14:paraId="4E88C3C0" w14:textId="38765655" w:rsidR="00BF0A58" w:rsidRPr="00706A73" w:rsidRDefault="00176107" w:rsidP="00176107">
            <w:pPr>
              <w:pStyle w:val="Akapitzlist"/>
              <w:spacing w:line="276" w:lineRule="auto"/>
              <w:ind w:left="-8" w:firstLine="8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F0A5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Cena za miesięczny abonament dla dziecka pracownika do 15 roku życia (karta pełna)</w:t>
            </w:r>
          </w:p>
        </w:tc>
        <w:tc>
          <w:tcPr>
            <w:tcW w:w="960" w:type="pct"/>
            <w:vAlign w:val="center"/>
          </w:tcPr>
          <w:p w14:paraId="6FCA8B7E" w14:textId="21443EB5" w:rsidR="00BF0A58" w:rsidRPr="00706A73" w:rsidRDefault="00176107" w:rsidP="00BF0A58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</w:t>
            </w:r>
          </w:p>
        </w:tc>
      </w:tr>
    </w:tbl>
    <w:p w14:paraId="6E66EF26" w14:textId="77777777" w:rsidR="00B676DC" w:rsidRDefault="00B676DC" w:rsidP="00B676DC">
      <w:pPr>
        <w:pStyle w:val="Akapitzlist"/>
        <w:spacing w:line="276" w:lineRule="auto"/>
        <w:ind w:left="90"/>
        <w:jc w:val="both"/>
        <w:rPr>
          <w:sz w:val="22"/>
          <w:szCs w:val="22"/>
        </w:rPr>
      </w:pPr>
    </w:p>
    <w:p w14:paraId="455F4BF7" w14:textId="18A813C1" w:rsidR="00706929" w:rsidRPr="00706A73" w:rsidRDefault="00B676DC" w:rsidP="001D0D5E">
      <w:pPr>
        <w:pStyle w:val="Akapitzlist"/>
        <w:spacing w:line="276" w:lineRule="auto"/>
        <w:ind w:left="117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06A73">
        <w:rPr>
          <w:rFonts w:asciiTheme="minorHAnsi" w:eastAsia="Calibri" w:hAnsiTheme="minorHAnsi" w:cstheme="minorHAnsi"/>
          <w:sz w:val="22"/>
          <w:szCs w:val="22"/>
          <w:lang w:eastAsia="en-US"/>
        </w:rPr>
        <w:t>Kryterium cena wylicz</w:t>
      </w:r>
      <w:r w:rsidR="00512487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Pr="00706A73">
        <w:rPr>
          <w:rFonts w:asciiTheme="minorHAnsi" w:eastAsia="Calibri" w:hAnsiTheme="minorHAnsi" w:cstheme="minorHAnsi"/>
          <w:sz w:val="22"/>
          <w:szCs w:val="22"/>
          <w:lang w:eastAsia="en-US"/>
        </w:rPr>
        <w:t>ne wg wzoru:</w:t>
      </w:r>
    </w:p>
    <w:tbl>
      <w:tblPr>
        <w:tblStyle w:val="Tabela-Siatka"/>
        <w:tblW w:w="0" w:type="auto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720"/>
        <w:gridCol w:w="2790"/>
      </w:tblGrid>
      <w:tr w:rsidR="00EB72AA" w:rsidRPr="00706A73" w14:paraId="66277137" w14:textId="36E21223" w:rsidTr="00512487">
        <w:tc>
          <w:tcPr>
            <w:tcW w:w="5220" w:type="dxa"/>
            <w:tcBorders>
              <w:bottom w:val="single" w:sz="4" w:space="0" w:color="auto"/>
            </w:tcBorders>
          </w:tcPr>
          <w:p w14:paraId="039F1B49" w14:textId="26B6E1CB" w:rsidR="00EB72AA" w:rsidRPr="00706A73" w:rsidRDefault="00EB72AA" w:rsidP="00706A73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Najniższa cena za miesięczny abonament dla pracownika</w:t>
            </w: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14:paraId="09E66117" w14:textId="1DED9979" w:rsidR="00EB72AA" w:rsidRPr="00706A73" w:rsidRDefault="00EB72AA" w:rsidP="009A0701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X 5</w:t>
            </w:r>
            <w:r w:rsidR="00E91F2E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5</w:t>
            </w:r>
            <w:r w:rsid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 =</w:t>
            </w:r>
          </w:p>
        </w:tc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center"/>
          </w:tcPr>
          <w:p w14:paraId="19DEAA59" w14:textId="12C928C7" w:rsidR="00EB72AA" w:rsidRPr="00706A73" w:rsidRDefault="00706A73" w:rsidP="00512487">
            <w:pPr>
              <w:pStyle w:val="Akapitzlist"/>
              <w:spacing w:line="276" w:lineRule="auto"/>
              <w:ind w:left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liczba punktów za miesięczny abonament dla pracownika</w:t>
            </w:r>
          </w:p>
        </w:tc>
      </w:tr>
      <w:tr w:rsidR="00EB72AA" w:rsidRPr="00706A73" w14:paraId="04F3B8B2" w14:textId="0E39E5D0" w:rsidTr="00512487">
        <w:tc>
          <w:tcPr>
            <w:tcW w:w="5220" w:type="dxa"/>
            <w:tcBorders>
              <w:top w:val="single" w:sz="4" w:space="0" w:color="auto"/>
            </w:tcBorders>
          </w:tcPr>
          <w:p w14:paraId="122F3E39" w14:textId="18DC8D92" w:rsidR="00EB72AA" w:rsidRPr="00706A73" w:rsidRDefault="00EB72AA" w:rsidP="00706A73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Cena za miesięczny abonament dla pracownika oferty ocenianej</w:t>
            </w:r>
          </w:p>
        </w:tc>
        <w:tc>
          <w:tcPr>
            <w:tcW w:w="720" w:type="dxa"/>
            <w:vMerge/>
            <w:tcBorders>
              <w:top w:val="single" w:sz="4" w:space="0" w:color="auto"/>
            </w:tcBorders>
          </w:tcPr>
          <w:p w14:paraId="3972D21F" w14:textId="77777777" w:rsidR="00EB72AA" w:rsidRPr="00706A73" w:rsidRDefault="00EB72AA" w:rsidP="00B676DC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</w:tcBorders>
          </w:tcPr>
          <w:p w14:paraId="5E3208FE" w14:textId="77777777" w:rsidR="00EB72AA" w:rsidRPr="00706A73" w:rsidRDefault="00EB72AA" w:rsidP="00B676DC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</w:tr>
    </w:tbl>
    <w:p w14:paraId="7160940A" w14:textId="2C41E4B0" w:rsidR="00B676DC" w:rsidRDefault="00B676DC" w:rsidP="00706929">
      <w:pPr>
        <w:pStyle w:val="Akapitzlist"/>
        <w:spacing w:line="276" w:lineRule="auto"/>
        <w:ind w:left="1080"/>
        <w:jc w:val="both"/>
        <w:rPr>
          <w:sz w:val="22"/>
          <w:szCs w:val="22"/>
        </w:rPr>
      </w:pPr>
    </w:p>
    <w:tbl>
      <w:tblPr>
        <w:tblStyle w:val="Tabela-Siatka"/>
        <w:tblW w:w="0" w:type="auto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720"/>
        <w:gridCol w:w="2790"/>
      </w:tblGrid>
      <w:tr w:rsidR="00512487" w:rsidRPr="00706A73" w14:paraId="44851942" w14:textId="77777777" w:rsidTr="00512487">
        <w:tc>
          <w:tcPr>
            <w:tcW w:w="5220" w:type="dxa"/>
            <w:tcBorders>
              <w:bottom w:val="single" w:sz="4" w:space="0" w:color="auto"/>
            </w:tcBorders>
          </w:tcPr>
          <w:p w14:paraId="4BCAFEA5" w14:textId="4AC30CBA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Najniższa cena za miesięczny abonament dla osoby towarzyszącej</w:t>
            </w: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14:paraId="4597E89E" w14:textId="38F4686B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X 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1</w:t>
            </w: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0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 =</w:t>
            </w:r>
          </w:p>
        </w:tc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center"/>
          </w:tcPr>
          <w:p w14:paraId="6FC3C5B8" w14:textId="4EB21058" w:rsidR="00706A73" w:rsidRPr="00706A73" w:rsidRDefault="00706A73" w:rsidP="00512487">
            <w:pPr>
              <w:pStyle w:val="Akapitzlist"/>
              <w:spacing w:line="276" w:lineRule="auto"/>
              <w:ind w:left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liczba punktów za miesięczny abonament </w:t>
            </w:r>
            <w:r w:rsidR="008D3042"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dla osoby towarzyszącej</w:t>
            </w:r>
          </w:p>
        </w:tc>
      </w:tr>
      <w:tr w:rsidR="00512487" w:rsidRPr="00706A73" w14:paraId="12DABB91" w14:textId="77777777" w:rsidTr="00BF0A58">
        <w:tc>
          <w:tcPr>
            <w:tcW w:w="5220" w:type="dxa"/>
            <w:tcBorders>
              <w:top w:val="single" w:sz="4" w:space="0" w:color="auto"/>
            </w:tcBorders>
          </w:tcPr>
          <w:p w14:paraId="4126C4BB" w14:textId="78E8AD51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Cena za miesięczny abonament dla</w:t>
            </w:r>
            <w:r w:rsid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</w:t>
            </w:r>
            <w:r w:rsidR="008D3042"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osoby towarzyszącej</w:t>
            </w: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oferty ocenianej</w:t>
            </w:r>
          </w:p>
        </w:tc>
        <w:tc>
          <w:tcPr>
            <w:tcW w:w="720" w:type="dxa"/>
            <w:vMerge/>
            <w:tcBorders>
              <w:top w:val="single" w:sz="4" w:space="0" w:color="auto"/>
            </w:tcBorders>
          </w:tcPr>
          <w:p w14:paraId="075605EA" w14:textId="77777777" w:rsidR="00706A73" w:rsidRPr="00706A73" w:rsidRDefault="00706A73" w:rsidP="007E1CF6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</w:tcBorders>
          </w:tcPr>
          <w:p w14:paraId="0A2D9C88" w14:textId="77777777" w:rsidR="00706A73" w:rsidRPr="00706A73" w:rsidRDefault="00706A73" w:rsidP="007E1CF6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</w:tr>
    </w:tbl>
    <w:p w14:paraId="0E15356A" w14:textId="07D4D868" w:rsidR="00706A73" w:rsidRDefault="00706A73" w:rsidP="00706929">
      <w:pPr>
        <w:pStyle w:val="Akapitzlist"/>
        <w:spacing w:line="276" w:lineRule="auto"/>
        <w:ind w:left="1080"/>
        <w:jc w:val="both"/>
        <w:rPr>
          <w:sz w:val="22"/>
          <w:szCs w:val="22"/>
        </w:rPr>
      </w:pPr>
    </w:p>
    <w:tbl>
      <w:tblPr>
        <w:tblStyle w:val="Tabela-Siatka"/>
        <w:tblW w:w="0" w:type="auto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720"/>
        <w:gridCol w:w="2790"/>
      </w:tblGrid>
      <w:tr w:rsidR="00512487" w:rsidRPr="00512487" w14:paraId="505D5ACA" w14:textId="77777777" w:rsidTr="00512487">
        <w:tc>
          <w:tcPr>
            <w:tcW w:w="5220" w:type="dxa"/>
            <w:tcBorders>
              <w:bottom w:val="single" w:sz="4" w:space="0" w:color="auto"/>
            </w:tcBorders>
          </w:tcPr>
          <w:p w14:paraId="19CB8703" w14:textId="5A0BDACF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Najniższa cena za miesięczny abonament dla </w:t>
            </w:r>
            <w:r w:rsidR="00512487" w:rsidRPr="00512487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dziecka pracownika (karta – tylko basen)</w:t>
            </w: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14:paraId="30073DDB" w14:textId="0C7A83B8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X </w:t>
            </w:r>
            <w:r w:rsidR="00FD63D9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5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 =</w:t>
            </w:r>
          </w:p>
        </w:tc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center"/>
          </w:tcPr>
          <w:p w14:paraId="20DCC424" w14:textId="0CB51FBD" w:rsidR="00706A73" w:rsidRPr="00706A73" w:rsidRDefault="00706A73" w:rsidP="00512487">
            <w:pPr>
              <w:pStyle w:val="Akapitzlist"/>
              <w:spacing w:line="276" w:lineRule="auto"/>
              <w:ind w:left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liczba punktów za miesięczny abonament dla</w:t>
            </w:r>
            <w:r w:rsidR="00512487" w:rsidRPr="00512487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dziecka pracownika (karta – tylko basen)</w:t>
            </w:r>
          </w:p>
        </w:tc>
      </w:tr>
      <w:tr w:rsidR="00512487" w:rsidRPr="00512487" w14:paraId="5A6CC8BC" w14:textId="77777777" w:rsidTr="00512487">
        <w:tc>
          <w:tcPr>
            <w:tcW w:w="5220" w:type="dxa"/>
            <w:tcBorders>
              <w:top w:val="single" w:sz="4" w:space="0" w:color="auto"/>
            </w:tcBorders>
          </w:tcPr>
          <w:p w14:paraId="2870DCB0" w14:textId="15B93CAF" w:rsidR="00706A73" w:rsidRPr="00706A73" w:rsidRDefault="00706A73" w:rsidP="007E1CF6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Cena za miesięczny abonament </w:t>
            </w:r>
            <w:r w:rsidR="00512487" w:rsidRPr="00512487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dziecka pracownika (karta – tylko basen)</w:t>
            </w:r>
            <w:r w:rsidR="00FC6866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</w:t>
            </w: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oferty ocenianej</w:t>
            </w:r>
          </w:p>
        </w:tc>
        <w:tc>
          <w:tcPr>
            <w:tcW w:w="720" w:type="dxa"/>
            <w:vMerge/>
            <w:tcBorders>
              <w:top w:val="single" w:sz="4" w:space="0" w:color="auto"/>
            </w:tcBorders>
          </w:tcPr>
          <w:p w14:paraId="0CCF1598" w14:textId="77777777" w:rsidR="00706A73" w:rsidRPr="00512487" w:rsidRDefault="00706A73" w:rsidP="007E1CF6">
            <w:pPr>
              <w:pStyle w:val="Akapitzlist"/>
              <w:spacing w:line="276" w:lineRule="auto"/>
              <w:ind w:left="0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</w:tcBorders>
          </w:tcPr>
          <w:p w14:paraId="7F7C30E5" w14:textId="77777777" w:rsidR="00706A73" w:rsidRPr="00512487" w:rsidRDefault="00706A73" w:rsidP="007E1CF6">
            <w:pPr>
              <w:pStyle w:val="Akapitzlist"/>
              <w:spacing w:line="276" w:lineRule="auto"/>
              <w:ind w:left="0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1203CD8D" w14:textId="6F4F3C66" w:rsidR="00706A73" w:rsidRDefault="00706A73" w:rsidP="00706929">
      <w:pPr>
        <w:pStyle w:val="Akapitzlist"/>
        <w:spacing w:line="276" w:lineRule="auto"/>
        <w:ind w:left="1080"/>
        <w:jc w:val="both"/>
        <w:rPr>
          <w:sz w:val="22"/>
          <w:szCs w:val="22"/>
        </w:rPr>
      </w:pPr>
    </w:p>
    <w:tbl>
      <w:tblPr>
        <w:tblStyle w:val="Tabela-Siatka"/>
        <w:tblW w:w="0" w:type="auto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720"/>
        <w:gridCol w:w="2790"/>
      </w:tblGrid>
      <w:tr w:rsidR="00FD63D9" w:rsidRPr="00706A73" w14:paraId="58619712" w14:textId="77777777" w:rsidTr="00B1462C">
        <w:tc>
          <w:tcPr>
            <w:tcW w:w="5220" w:type="dxa"/>
            <w:tcBorders>
              <w:bottom w:val="single" w:sz="4" w:space="0" w:color="auto"/>
            </w:tcBorders>
          </w:tcPr>
          <w:p w14:paraId="175384AD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Najniższa cena za miesięczny abonament dla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dziecka pracownika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do 15 roku życia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(karta pełna)</w:t>
            </w: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14:paraId="7A159718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X 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5  =</w:t>
            </w:r>
          </w:p>
        </w:tc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center"/>
          </w:tcPr>
          <w:p w14:paraId="2952610A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liczba punktów za miesięczny abonament dla 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dziecka pracownika 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do 15 roku życia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(karta pełna)</w:t>
            </w:r>
          </w:p>
        </w:tc>
      </w:tr>
      <w:tr w:rsidR="00FD63D9" w:rsidRPr="00706A73" w14:paraId="24319170" w14:textId="77777777" w:rsidTr="00B1462C">
        <w:tc>
          <w:tcPr>
            <w:tcW w:w="5220" w:type="dxa"/>
            <w:tcBorders>
              <w:top w:val="single" w:sz="4" w:space="0" w:color="auto"/>
            </w:tcBorders>
          </w:tcPr>
          <w:p w14:paraId="32ED7098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Cena za miesięczny abonament dla 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dziecka pracownika</w:t>
            </w:r>
            <w:r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do 15 roku życia</w:t>
            </w:r>
            <w:r w:rsidRPr="008D3042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(karta pełna)</w:t>
            </w:r>
            <w:r w:rsidRPr="00706A73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 oferty ocenianej</w:t>
            </w:r>
          </w:p>
        </w:tc>
        <w:tc>
          <w:tcPr>
            <w:tcW w:w="720" w:type="dxa"/>
            <w:vMerge/>
            <w:tcBorders>
              <w:top w:val="single" w:sz="4" w:space="0" w:color="auto"/>
            </w:tcBorders>
          </w:tcPr>
          <w:p w14:paraId="5A055600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</w:tcBorders>
          </w:tcPr>
          <w:p w14:paraId="19C13597" w14:textId="77777777" w:rsidR="00FD63D9" w:rsidRPr="00706A73" w:rsidRDefault="00FD63D9" w:rsidP="00B1462C">
            <w:pPr>
              <w:pStyle w:val="Akapitzlist"/>
              <w:spacing w:line="276" w:lineRule="auto"/>
              <w:ind w:left="0"/>
              <w:jc w:val="both"/>
              <w:rPr>
                <w:sz w:val="16"/>
                <w:szCs w:val="16"/>
              </w:rPr>
            </w:pPr>
          </w:p>
        </w:tc>
      </w:tr>
    </w:tbl>
    <w:p w14:paraId="16A47388" w14:textId="3DF0E22D" w:rsidR="00FD63D9" w:rsidRDefault="00FD63D9" w:rsidP="00706929">
      <w:pPr>
        <w:pStyle w:val="Akapitzlist"/>
        <w:spacing w:line="276" w:lineRule="auto"/>
        <w:ind w:left="1080"/>
        <w:jc w:val="both"/>
        <w:rPr>
          <w:sz w:val="22"/>
          <w:szCs w:val="22"/>
        </w:rPr>
      </w:pPr>
    </w:p>
    <w:p w14:paraId="5D21B3E9" w14:textId="77777777" w:rsidR="00FD63D9" w:rsidRDefault="00FD63D9" w:rsidP="00706929">
      <w:pPr>
        <w:pStyle w:val="Akapitzlist"/>
        <w:spacing w:line="276" w:lineRule="auto"/>
        <w:ind w:left="1080"/>
        <w:jc w:val="both"/>
        <w:rPr>
          <w:sz w:val="22"/>
          <w:szCs w:val="22"/>
        </w:rPr>
      </w:pPr>
    </w:p>
    <w:p w14:paraId="73F22BB4" w14:textId="3707B3F7" w:rsidR="00706929" w:rsidRPr="00F52E5E" w:rsidRDefault="00706929" w:rsidP="001D0D5E">
      <w:pPr>
        <w:pStyle w:val="Akapitzlist"/>
        <w:numPr>
          <w:ilvl w:val="0"/>
          <w:numId w:val="12"/>
        </w:numPr>
        <w:spacing w:line="276" w:lineRule="auto"/>
        <w:ind w:left="108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2E5E">
        <w:rPr>
          <w:rFonts w:asciiTheme="minorHAnsi" w:eastAsia="Calibri" w:hAnsiTheme="minorHAnsi" w:cstheme="minorHAnsi"/>
          <w:sz w:val="22"/>
          <w:szCs w:val="22"/>
          <w:lang w:eastAsia="en-US"/>
        </w:rPr>
        <w:t>Kryterium „Liczba dostępnych placówek”</w:t>
      </w:r>
      <w:r w:rsidR="00B527B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maksymalna liczba punktów 15 </w:t>
      </w:r>
    </w:p>
    <w:tbl>
      <w:tblPr>
        <w:tblStyle w:val="Tabela-Siatka"/>
        <w:tblpPr w:leftFromText="141" w:rightFromText="141" w:vertAnchor="text" w:horzAnchor="page" w:tblpXSpec="center" w:tblpY="126"/>
        <w:tblW w:w="0" w:type="auto"/>
        <w:tblLook w:val="04A0" w:firstRow="1" w:lastRow="0" w:firstColumn="1" w:lastColumn="0" w:noHBand="0" w:noVBand="1"/>
      </w:tblPr>
      <w:tblGrid>
        <w:gridCol w:w="3685"/>
        <w:gridCol w:w="1890"/>
        <w:gridCol w:w="3437"/>
      </w:tblGrid>
      <w:tr w:rsidR="00706929" w:rsidRPr="00D27435" w14:paraId="1F686B46" w14:textId="77777777" w:rsidTr="00345921">
        <w:trPr>
          <w:trHeight w:val="900"/>
        </w:trPr>
        <w:tc>
          <w:tcPr>
            <w:tcW w:w="3685" w:type="dxa"/>
            <w:vAlign w:val="center"/>
          </w:tcPr>
          <w:p w14:paraId="4C82536C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1890" w:type="dxa"/>
            <w:vAlign w:val="center"/>
          </w:tcPr>
          <w:p w14:paraId="3EC72369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Wymagana ilość placówek- nie punktowana</w:t>
            </w:r>
          </w:p>
        </w:tc>
        <w:tc>
          <w:tcPr>
            <w:tcW w:w="3437" w:type="dxa"/>
            <w:vAlign w:val="center"/>
          </w:tcPr>
          <w:p w14:paraId="78A6506D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Ilość punktów za ilość placówek powyżej wymaganej (Oferent musi podać konkretną liczbę placówek)</w:t>
            </w:r>
          </w:p>
        </w:tc>
      </w:tr>
      <w:tr w:rsidR="00706929" w:rsidRPr="00F52E5E" w14:paraId="01825014" w14:textId="77777777" w:rsidTr="00345921">
        <w:trPr>
          <w:trHeight w:val="720"/>
        </w:trPr>
        <w:tc>
          <w:tcPr>
            <w:tcW w:w="3685" w:type="dxa"/>
            <w:vAlign w:val="center"/>
          </w:tcPr>
          <w:p w14:paraId="03E811B5" w14:textId="77777777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dostępnych placówek świadczących usługi sportowo-rekreacyjne w Warszawie</w:t>
            </w:r>
          </w:p>
        </w:tc>
        <w:tc>
          <w:tcPr>
            <w:tcW w:w="1890" w:type="dxa"/>
            <w:vAlign w:val="center"/>
          </w:tcPr>
          <w:p w14:paraId="78FC05D9" w14:textId="302A0C10" w:rsidR="00706929" w:rsidRPr="00F52E5E" w:rsidRDefault="00512487" w:rsidP="00D27435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15</w:t>
            </w:r>
            <w:r w:rsidR="00706929"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37" w:type="dxa"/>
            <w:vAlign w:val="center"/>
          </w:tcPr>
          <w:p w14:paraId="77793F67" w14:textId="2EFFA1FC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Jeżeli liczba placówek wynosi od </w:t>
            </w:r>
            <w:r w:rsidR="00D2743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15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 do </w:t>
            </w:r>
            <w:r w:rsidR="00D2743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00, to 2 pkt, jeżeli powyżej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  <w:r w:rsidR="000D462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 to łącznie 3 pkt</w:t>
            </w:r>
          </w:p>
        </w:tc>
      </w:tr>
      <w:tr w:rsidR="00706929" w:rsidRPr="00F52E5E" w14:paraId="7A021D3E" w14:textId="77777777" w:rsidTr="00345921">
        <w:trPr>
          <w:trHeight w:val="720"/>
        </w:trPr>
        <w:tc>
          <w:tcPr>
            <w:tcW w:w="3685" w:type="dxa"/>
            <w:vAlign w:val="center"/>
          </w:tcPr>
          <w:p w14:paraId="7F46B3E7" w14:textId="77777777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Ilość dostępnych placówek świadczących usługi sportowo-rekreacyjne w Gdańsku</w:t>
            </w:r>
          </w:p>
        </w:tc>
        <w:tc>
          <w:tcPr>
            <w:tcW w:w="1890" w:type="dxa"/>
            <w:vAlign w:val="center"/>
          </w:tcPr>
          <w:p w14:paraId="56709E4D" w14:textId="02B8498B" w:rsidR="00706929" w:rsidRPr="00F52E5E" w:rsidRDefault="00512487" w:rsidP="00D27435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="00706929"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37" w:type="dxa"/>
            <w:vAlign w:val="center"/>
          </w:tcPr>
          <w:p w14:paraId="3975DF3E" w14:textId="441F659C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Jeżeli liczba placówek wynosi od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 do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0, to 2 pkt, jeżeli powyżej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 to łącznie 3 pkt</w:t>
            </w:r>
          </w:p>
        </w:tc>
      </w:tr>
      <w:tr w:rsidR="00706929" w:rsidRPr="00F52E5E" w14:paraId="5B81B3B3" w14:textId="77777777" w:rsidTr="00345921">
        <w:trPr>
          <w:trHeight w:val="706"/>
        </w:trPr>
        <w:tc>
          <w:tcPr>
            <w:tcW w:w="3685" w:type="dxa"/>
            <w:vAlign w:val="center"/>
          </w:tcPr>
          <w:p w14:paraId="3E28DDEB" w14:textId="77777777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dostępnych placówek świadczących usługi sportowo-rekreacyjne w Krakowie</w:t>
            </w:r>
          </w:p>
        </w:tc>
        <w:tc>
          <w:tcPr>
            <w:tcW w:w="1890" w:type="dxa"/>
            <w:vAlign w:val="center"/>
          </w:tcPr>
          <w:p w14:paraId="40D646BB" w14:textId="16EF6A6C" w:rsidR="00706929" w:rsidRPr="00F52E5E" w:rsidRDefault="00512487" w:rsidP="00D27435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="00706929"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37" w:type="dxa"/>
            <w:vAlign w:val="center"/>
          </w:tcPr>
          <w:p w14:paraId="77643CE9" w14:textId="47D21B29" w:rsidR="00706929" w:rsidRPr="00F52E5E" w:rsidRDefault="00E91F2E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Jeżeli liczba placówek wynosi od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 do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0, to 2 pkt, jeżeli powyżej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 to łącznie 3 pkt</w:t>
            </w:r>
          </w:p>
        </w:tc>
      </w:tr>
      <w:tr w:rsidR="00706929" w:rsidRPr="00F52E5E" w14:paraId="1254DF91" w14:textId="77777777" w:rsidTr="00345921">
        <w:trPr>
          <w:trHeight w:val="361"/>
        </w:trPr>
        <w:tc>
          <w:tcPr>
            <w:tcW w:w="3685" w:type="dxa"/>
            <w:vAlign w:val="center"/>
          </w:tcPr>
          <w:p w14:paraId="19D7BA03" w14:textId="77777777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dostępnych placówek świadczących usługi sportowo-rekreacyjne w Olsztynie</w:t>
            </w:r>
          </w:p>
        </w:tc>
        <w:tc>
          <w:tcPr>
            <w:tcW w:w="1890" w:type="dxa"/>
            <w:vAlign w:val="center"/>
          </w:tcPr>
          <w:p w14:paraId="0407D2B8" w14:textId="163DB980" w:rsidR="00706929" w:rsidRPr="00F52E5E" w:rsidRDefault="00512487" w:rsidP="00D27435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  <w:r w:rsidR="00706929"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37" w:type="dxa"/>
            <w:vAlign w:val="center"/>
          </w:tcPr>
          <w:p w14:paraId="3B2B9737" w14:textId="6C160449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Jeżeli liczba placówek wynosi od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 do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0, to 2 pkt, jeżeli powyżej </w:t>
            </w:r>
            <w:r w:rsidR="00E91F2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 to łącznie 3 pkt</w:t>
            </w:r>
          </w:p>
        </w:tc>
      </w:tr>
      <w:tr w:rsidR="00706929" w:rsidRPr="00F52E5E" w14:paraId="1128D451" w14:textId="77777777" w:rsidTr="00345921">
        <w:trPr>
          <w:trHeight w:val="720"/>
        </w:trPr>
        <w:tc>
          <w:tcPr>
            <w:tcW w:w="3685" w:type="dxa"/>
            <w:vAlign w:val="center"/>
          </w:tcPr>
          <w:p w14:paraId="5D117532" w14:textId="77777777" w:rsidR="00706929" w:rsidRPr="00F52E5E" w:rsidRDefault="00706929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dostępnych placówek świadczących usługi sportowo-rekreacyjne we Wrocławiu</w:t>
            </w:r>
          </w:p>
        </w:tc>
        <w:tc>
          <w:tcPr>
            <w:tcW w:w="1890" w:type="dxa"/>
            <w:vAlign w:val="center"/>
          </w:tcPr>
          <w:p w14:paraId="01C9EFDC" w14:textId="42602DA9" w:rsidR="00706929" w:rsidRPr="00F52E5E" w:rsidRDefault="00512487" w:rsidP="00D27435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="00706929"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37" w:type="dxa"/>
            <w:vAlign w:val="center"/>
          </w:tcPr>
          <w:p w14:paraId="3B038597" w14:textId="16D159C5" w:rsidR="00706929" w:rsidRPr="00F52E5E" w:rsidRDefault="00E91F2E" w:rsidP="00D27435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Jeżeli liczba placówek wynosi od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 do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0, to 2 pkt, jeżeli powyżej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8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 to łącznie 3 pkt</w:t>
            </w:r>
          </w:p>
        </w:tc>
      </w:tr>
    </w:tbl>
    <w:p w14:paraId="6665E577" w14:textId="77777777" w:rsidR="00706929" w:rsidRPr="00F52E5E" w:rsidRDefault="00706929" w:rsidP="00706929">
      <w:pPr>
        <w:pStyle w:val="Akapitzlist"/>
        <w:spacing w:line="276" w:lineRule="auto"/>
        <w:ind w:left="56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E20EF5A" w14:textId="78290894" w:rsidR="00706929" w:rsidRPr="00F52E5E" w:rsidRDefault="00706929" w:rsidP="001D0D5E">
      <w:pPr>
        <w:pStyle w:val="Akapitzlist"/>
        <w:numPr>
          <w:ilvl w:val="0"/>
          <w:numId w:val="12"/>
        </w:numPr>
        <w:spacing w:line="276" w:lineRule="auto"/>
        <w:ind w:left="108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2E5E">
        <w:rPr>
          <w:rFonts w:asciiTheme="minorHAnsi" w:eastAsia="Calibri" w:hAnsiTheme="minorHAnsi" w:cstheme="minorHAnsi"/>
          <w:sz w:val="22"/>
          <w:szCs w:val="22"/>
          <w:lang w:eastAsia="en-US"/>
        </w:rPr>
        <w:t>Kryterium „Liczba dostępnych aktywności”</w:t>
      </w:r>
      <w:r w:rsidR="00B527B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maksymalna liczba punktów 10</w:t>
      </w:r>
    </w:p>
    <w:tbl>
      <w:tblPr>
        <w:tblpPr w:leftFromText="141" w:rightFromText="141" w:vertAnchor="text" w:horzAnchor="margin" w:tblpXSpec="center" w:tblpY="138"/>
        <w:tblW w:w="8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5"/>
        <w:gridCol w:w="2610"/>
        <w:gridCol w:w="2711"/>
      </w:tblGrid>
      <w:tr w:rsidR="00706929" w:rsidRPr="00F52E5E" w14:paraId="234AF9FE" w14:textId="77777777" w:rsidTr="00345921">
        <w:trPr>
          <w:trHeight w:val="357"/>
        </w:trPr>
        <w:tc>
          <w:tcPr>
            <w:tcW w:w="3595" w:type="dxa"/>
            <w:vAlign w:val="center"/>
            <w:hideMark/>
          </w:tcPr>
          <w:p w14:paraId="008B49D5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2610" w:type="dxa"/>
            <w:vAlign w:val="center"/>
            <w:hideMark/>
          </w:tcPr>
          <w:p w14:paraId="7A9C26D9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Wymagana ilość aktywności sportowych przez Zamawiającego</w:t>
            </w:r>
          </w:p>
        </w:tc>
        <w:tc>
          <w:tcPr>
            <w:tcW w:w="2711" w:type="dxa"/>
            <w:vAlign w:val="center"/>
            <w:hideMark/>
          </w:tcPr>
          <w:p w14:paraId="538B550F" w14:textId="77777777" w:rsidR="00706929" w:rsidRPr="00D27435" w:rsidRDefault="00706929" w:rsidP="00D27435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2743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Ilość punktów za aktywności powyżej wymaganej</w:t>
            </w:r>
          </w:p>
        </w:tc>
      </w:tr>
      <w:tr w:rsidR="00706929" w:rsidRPr="00F52E5E" w14:paraId="6046F7E3" w14:textId="77777777" w:rsidTr="00345921">
        <w:trPr>
          <w:trHeight w:val="1085"/>
        </w:trPr>
        <w:tc>
          <w:tcPr>
            <w:tcW w:w="3595" w:type="dxa"/>
            <w:vAlign w:val="center"/>
            <w:hideMark/>
          </w:tcPr>
          <w:p w14:paraId="0E653B13" w14:textId="77777777" w:rsidR="00706929" w:rsidRPr="00F52E5E" w:rsidRDefault="00706929" w:rsidP="007E1CF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ilość dostępnych aktywności dla pracowników i osób towarzyszących</w:t>
            </w:r>
          </w:p>
        </w:tc>
        <w:tc>
          <w:tcPr>
            <w:tcW w:w="2610" w:type="dxa"/>
            <w:vAlign w:val="center"/>
            <w:hideMark/>
          </w:tcPr>
          <w:p w14:paraId="5C980B69" w14:textId="37D5FE03" w:rsidR="00706929" w:rsidRPr="00F52E5E" w:rsidRDefault="00706929" w:rsidP="007E1CF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basen,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siłownia,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sauna,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fitness,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pilates,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taniec,</w:t>
            </w: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 xml:space="preserve">joga, </w:t>
            </w:r>
          </w:p>
          <w:p w14:paraId="4FFAAE3C" w14:textId="12AC09B7" w:rsidR="00706929" w:rsidRPr="00F52E5E" w:rsidRDefault="00706929" w:rsidP="007E1CF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sztuki walki</w:t>
            </w:r>
          </w:p>
        </w:tc>
        <w:tc>
          <w:tcPr>
            <w:tcW w:w="2711" w:type="dxa"/>
            <w:vAlign w:val="center"/>
            <w:hideMark/>
          </w:tcPr>
          <w:p w14:paraId="5EFB0DA2" w14:textId="77777777" w:rsidR="00706929" w:rsidRPr="00F52E5E" w:rsidRDefault="00706929" w:rsidP="007E1CF6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52E5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Jeżeli dodatkowych 5 aktywności ponad wymagane to 6 pkt, jeżeli więcej dodatkowych aktywności niż 5, to łączna liczba punktów 10</w:t>
            </w:r>
          </w:p>
        </w:tc>
      </w:tr>
    </w:tbl>
    <w:p w14:paraId="71C400CA" w14:textId="77777777" w:rsidR="00FB3486" w:rsidRPr="005917C4" w:rsidRDefault="00FB3486" w:rsidP="00FB3486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75F4165" w14:textId="3D3A513F" w:rsidR="00FB3486" w:rsidRPr="005917C4" w:rsidRDefault="00FB3486" w:rsidP="00FB3486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5917C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Załączniki: </w:t>
      </w:r>
    </w:p>
    <w:p w14:paraId="014BC392" w14:textId="77777777" w:rsidR="007E4CBD" w:rsidRPr="005917C4" w:rsidRDefault="007E4CBD" w:rsidP="00FB3486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C5C647B" w14:textId="14D58EC6" w:rsidR="00FB3486" w:rsidRPr="005917C4" w:rsidRDefault="00FB3486" w:rsidP="001D0D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917C4">
        <w:rPr>
          <w:rFonts w:asciiTheme="minorHAnsi" w:hAnsiTheme="minorHAnsi" w:cstheme="minorHAnsi"/>
          <w:sz w:val="22"/>
          <w:szCs w:val="22"/>
        </w:rPr>
        <w:t xml:space="preserve">Formularz ofertowy </w:t>
      </w:r>
      <w:r w:rsidR="00AF77E7">
        <w:rPr>
          <w:rFonts w:asciiTheme="minorHAnsi" w:hAnsiTheme="minorHAnsi" w:cstheme="minorHAnsi"/>
          <w:sz w:val="22"/>
          <w:szCs w:val="22"/>
        </w:rPr>
        <w:t>– zał. nr 1 do zaproszenia;</w:t>
      </w:r>
    </w:p>
    <w:p w14:paraId="02A829A3" w14:textId="35349D33" w:rsidR="001268CA" w:rsidRPr="005917C4" w:rsidRDefault="003B3F46" w:rsidP="001D0D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Lista obiektów sportowych</w:t>
      </w:r>
      <w:r w:rsidR="00AF77E7">
        <w:rPr>
          <w:rFonts w:asciiTheme="minorHAnsi" w:hAnsiTheme="minorHAnsi" w:cstheme="minorHAnsi"/>
          <w:sz w:val="22"/>
          <w:szCs w:val="22"/>
        </w:rPr>
        <w:t>- zał. nr 2 do zaproszenia;</w:t>
      </w:r>
    </w:p>
    <w:p w14:paraId="0C83B156" w14:textId="666B942B" w:rsidR="002C064F" w:rsidRPr="002C064F" w:rsidRDefault="002C064F" w:rsidP="002C064F">
      <w:pPr>
        <w:pStyle w:val="Akapitzlist"/>
        <w:numPr>
          <w:ilvl w:val="0"/>
          <w:numId w:val="4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2C064F">
        <w:rPr>
          <w:rFonts w:asciiTheme="minorHAnsi" w:eastAsia="Calibri" w:hAnsiTheme="minorHAnsi" w:cstheme="minorHAnsi"/>
          <w:sz w:val="22"/>
          <w:szCs w:val="22"/>
          <w:lang w:eastAsia="en-US"/>
        </w:rPr>
        <w:t>świadczenie o braku podstaw do wykluczenia stanowiące</w:t>
      </w:r>
      <w:r w:rsidR="00AF77E7">
        <w:rPr>
          <w:rFonts w:asciiTheme="minorHAnsi" w:eastAsia="Calibri" w:hAnsiTheme="minorHAnsi" w:cstheme="minorHAnsi"/>
          <w:sz w:val="22"/>
          <w:szCs w:val="22"/>
          <w:lang w:eastAsia="en-US"/>
        </w:rPr>
        <w:t>-</w:t>
      </w:r>
      <w:r w:rsidRPr="002C064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załącznik nr 3 do zaproszenia</w:t>
      </w:r>
      <w:r w:rsidR="00AF77E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  <w:r w:rsidRPr="002C064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C8BA0D6" w14:textId="13EC31CA" w:rsidR="007E4CBD" w:rsidRPr="009B6511" w:rsidRDefault="007E4CBD" w:rsidP="001D0D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17C4">
        <w:rPr>
          <w:rFonts w:asciiTheme="minorHAnsi" w:hAnsiTheme="minorHAnsi" w:cstheme="minorHAnsi"/>
          <w:sz w:val="22"/>
          <w:szCs w:val="22"/>
        </w:rPr>
        <w:t>Oświadczenie o braku powiązań osobowo-kapitałowych z Zamawiającym</w:t>
      </w:r>
      <w:r w:rsidR="00AF77E7">
        <w:rPr>
          <w:rFonts w:asciiTheme="minorHAnsi" w:hAnsiTheme="minorHAnsi" w:cstheme="minorHAnsi"/>
          <w:sz w:val="22"/>
          <w:szCs w:val="22"/>
        </w:rPr>
        <w:t>- zał. nr 4 do zaproszenia;</w:t>
      </w:r>
    </w:p>
    <w:p w14:paraId="643617A3" w14:textId="42D7BB74" w:rsidR="009B6511" w:rsidRPr="002C064F" w:rsidRDefault="009B6511" w:rsidP="001D0D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B6511">
        <w:rPr>
          <w:rFonts w:asciiTheme="minorHAnsi" w:eastAsia="Calibri" w:hAnsiTheme="minorHAnsi" w:cstheme="minorHAnsi"/>
          <w:sz w:val="22"/>
          <w:szCs w:val="22"/>
          <w:lang w:eastAsia="en-US"/>
        </w:rPr>
        <w:t>Klauzula informacyjna dotycząca przetwarzania danych osobowych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- zał. nr 5 do zaproszenia;</w:t>
      </w:r>
    </w:p>
    <w:p w14:paraId="070DBDFD" w14:textId="62C49E41" w:rsidR="003B3F46" w:rsidRPr="005917C4" w:rsidRDefault="003B3F46" w:rsidP="001D0D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17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Projekt umowy </w:t>
      </w:r>
      <w:r w:rsidR="00AF77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-zał. nr </w:t>
      </w:r>
      <w:r w:rsidR="009B6511">
        <w:rPr>
          <w:rFonts w:asciiTheme="minorHAnsi" w:eastAsia="Calibri" w:hAnsiTheme="minorHAnsi" w:cstheme="minorHAnsi"/>
          <w:sz w:val="22"/>
          <w:szCs w:val="22"/>
          <w:lang w:eastAsia="en-US"/>
        </w:rPr>
        <w:t>6</w:t>
      </w:r>
      <w:r w:rsidR="00AF77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zaproszenia. </w:t>
      </w:r>
    </w:p>
    <w:p w14:paraId="472239BC" w14:textId="77777777" w:rsidR="003B3F46" w:rsidRPr="005917C4" w:rsidRDefault="003B3F46" w:rsidP="003B3F46">
      <w:pPr>
        <w:pStyle w:val="Akapitzlist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F343C2C" w14:textId="61F528B1" w:rsidR="00A95534" w:rsidRDefault="00A95534" w:rsidP="003632BB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sectPr w:rsidR="00A9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5173" w14:textId="77777777" w:rsidR="00DC7A3F" w:rsidRDefault="00DC7A3F" w:rsidP="002D45FF">
      <w:r>
        <w:separator/>
      </w:r>
    </w:p>
  </w:endnote>
  <w:endnote w:type="continuationSeparator" w:id="0">
    <w:p w14:paraId="7B3F20C1" w14:textId="77777777" w:rsidR="00DC7A3F" w:rsidRDefault="00DC7A3F" w:rsidP="002D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E3167" w14:textId="77777777" w:rsidR="00DC7A3F" w:rsidRDefault="00DC7A3F" w:rsidP="002D45FF">
      <w:r>
        <w:separator/>
      </w:r>
    </w:p>
  </w:footnote>
  <w:footnote w:type="continuationSeparator" w:id="0">
    <w:p w14:paraId="343DF6E6" w14:textId="77777777" w:rsidR="00DC7A3F" w:rsidRDefault="00DC7A3F" w:rsidP="002D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7AB2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A5C32"/>
    <w:multiLevelType w:val="hybridMultilevel"/>
    <w:tmpl w:val="52784A10"/>
    <w:lvl w:ilvl="0" w:tplc="04090017">
      <w:start w:val="1"/>
      <w:numFmt w:val="lowerLetter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01385E07"/>
    <w:multiLevelType w:val="hybridMultilevel"/>
    <w:tmpl w:val="D6D686B8"/>
    <w:name w:val="WW8Num21022"/>
    <w:lvl w:ilvl="0" w:tplc="E8FE1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46F39"/>
    <w:multiLevelType w:val="hybridMultilevel"/>
    <w:tmpl w:val="26E6B7A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5B1CEA"/>
    <w:multiLevelType w:val="hybridMultilevel"/>
    <w:tmpl w:val="D2AE165C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0EB7C91"/>
    <w:multiLevelType w:val="hybridMultilevel"/>
    <w:tmpl w:val="305A35F2"/>
    <w:lvl w:ilvl="0" w:tplc="DD209224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71BEA"/>
    <w:multiLevelType w:val="hybridMultilevel"/>
    <w:tmpl w:val="75187976"/>
    <w:lvl w:ilvl="0" w:tplc="FFFFFFFF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D301F15"/>
    <w:multiLevelType w:val="hybridMultilevel"/>
    <w:tmpl w:val="46A47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D6ED4"/>
    <w:multiLevelType w:val="singleLevel"/>
    <w:tmpl w:val="6908D8E6"/>
    <w:styleLink w:val="WW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9" w15:restartNumberingAfterBreak="0">
    <w:nsid w:val="457F4B8B"/>
    <w:multiLevelType w:val="hybridMultilevel"/>
    <w:tmpl w:val="59BCFA8C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6F8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CA2A66EC">
      <w:start w:val="1"/>
      <w:numFmt w:val="lowerLetter"/>
      <w:lvlText w:val="%4)"/>
      <w:lvlJc w:val="left"/>
      <w:pPr>
        <w:ind w:left="2912" w:hanging="360"/>
      </w:pPr>
      <w:rPr>
        <w:rFonts w:hint="default"/>
      </w:rPr>
    </w:lvl>
    <w:lvl w:ilvl="4" w:tplc="0EEE3482">
      <w:start w:val="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975E54DE">
      <w:start w:val="2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56DB3"/>
    <w:multiLevelType w:val="hybridMultilevel"/>
    <w:tmpl w:val="2E8AB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8218A"/>
    <w:multiLevelType w:val="hybridMultilevel"/>
    <w:tmpl w:val="A4EED3D2"/>
    <w:lvl w:ilvl="0" w:tplc="DD48B2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E465B"/>
    <w:multiLevelType w:val="hybridMultilevel"/>
    <w:tmpl w:val="75187976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4476262"/>
    <w:multiLevelType w:val="hybridMultilevel"/>
    <w:tmpl w:val="636C83F6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19089D"/>
    <w:multiLevelType w:val="hybridMultilevel"/>
    <w:tmpl w:val="A2DC75C0"/>
    <w:lvl w:ilvl="0" w:tplc="3EB4F0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13E9E"/>
    <w:multiLevelType w:val="hybridMultilevel"/>
    <w:tmpl w:val="305A35F2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731EFA"/>
    <w:multiLevelType w:val="hybridMultilevel"/>
    <w:tmpl w:val="3FD2D6A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8C335D"/>
    <w:multiLevelType w:val="hybridMultilevel"/>
    <w:tmpl w:val="A4EED3D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A5CC1"/>
    <w:multiLevelType w:val="hybridMultilevel"/>
    <w:tmpl w:val="305A35F2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25285973">
    <w:abstractNumId w:val="9"/>
  </w:num>
  <w:num w:numId="2" w16cid:durableId="1102069314">
    <w:abstractNumId w:val="7"/>
  </w:num>
  <w:num w:numId="3" w16cid:durableId="154076770">
    <w:abstractNumId w:val="14"/>
  </w:num>
  <w:num w:numId="4" w16cid:durableId="281301924">
    <w:abstractNumId w:val="10"/>
  </w:num>
  <w:num w:numId="5" w16cid:durableId="173229180">
    <w:abstractNumId w:val="8"/>
  </w:num>
  <w:num w:numId="6" w16cid:durableId="1561404478">
    <w:abstractNumId w:val="0"/>
  </w:num>
  <w:num w:numId="7" w16cid:durableId="72357305">
    <w:abstractNumId w:val="11"/>
  </w:num>
  <w:num w:numId="8" w16cid:durableId="260182625">
    <w:abstractNumId w:val="12"/>
  </w:num>
  <w:num w:numId="9" w16cid:durableId="1138374205">
    <w:abstractNumId w:val="13"/>
  </w:num>
  <w:num w:numId="10" w16cid:durableId="2075082266">
    <w:abstractNumId w:val="3"/>
  </w:num>
  <w:num w:numId="11" w16cid:durableId="789471021">
    <w:abstractNumId w:val="1"/>
  </w:num>
  <w:num w:numId="12" w16cid:durableId="139080063">
    <w:abstractNumId w:val="16"/>
  </w:num>
  <w:num w:numId="13" w16cid:durableId="1919245486">
    <w:abstractNumId w:val="6"/>
  </w:num>
  <w:num w:numId="14" w16cid:durableId="1574437058">
    <w:abstractNumId w:val="17"/>
  </w:num>
  <w:num w:numId="15" w16cid:durableId="161773684">
    <w:abstractNumId w:val="5"/>
  </w:num>
  <w:num w:numId="16" w16cid:durableId="2096244436">
    <w:abstractNumId w:val="18"/>
  </w:num>
  <w:num w:numId="17" w16cid:durableId="937449950">
    <w:abstractNumId w:val="15"/>
  </w:num>
  <w:num w:numId="18" w16cid:durableId="80417493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0C"/>
    <w:rsid w:val="00036739"/>
    <w:rsid w:val="000436C8"/>
    <w:rsid w:val="000565A3"/>
    <w:rsid w:val="00061ED5"/>
    <w:rsid w:val="00087040"/>
    <w:rsid w:val="0008732F"/>
    <w:rsid w:val="0008785D"/>
    <w:rsid w:val="000971C6"/>
    <w:rsid w:val="000972B2"/>
    <w:rsid w:val="000B7B86"/>
    <w:rsid w:val="000D462A"/>
    <w:rsid w:val="000D709B"/>
    <w:rsid w:val="000E6300"/>
    <w:rsid w:val="000E7C55"/>
    <w:rsid w:val="000F5F23"/>
    <w:rsid w:val="000F7622"/>
    <w:rsid w:val="0010140B"/>
    <w:rsid w:val="001065F6"/>
    <w:rsid w:val="0011444C"/>
    <w:rsid w:val="001268CA"/>
    <w:rsid w:val="00126ED1"/>
    <w:rsid w:val="001579E4"/>
    <w:rsid w:val="00161ED5"/>
    <w:rsid w:val="00170C97"/>
    <w:rsid w:val="00176107"/>
    <w:rsid w:val="00181141"/>
    <w:rsid w:val="0019555B"/>
    <w:rsid w:val="001C6657"/>
    <w:rsid w:val="001D0D5E"/>
    <w:rsid w:val="001D1785"/>
    <w:rsid w:val="001E5840"/>
    <w:rsid w:val="002303D6"/>
    <w:rsid w:val="002535C6"/>
    <w:rsid w:val="002C064F"/>
    <w:rsid w:val="002C5552"/>
    <w:rsid w:val="002D45FF"/>
    <w:rsid w:val="00313F1B"/>
    <w:rsid w:val="00333A08"/>
    <w:rsid w:val="00345921"/>
    <w:rsid w:val="00361181"/>
    <w:rsid w:val="003632BB"/>
    <w:rsid w:val="00370506"/>
    <w:rsid w:val="00381654"/>
    <w:rsid w:val="003868C2"/>
    <w:rsid w:val="00390875"/>
    <w:rsid w:val="003924F0"/>
    <w:rsid w:val="00393FD2"/>
    <w:rsid w:val="00394A2A"/>
    <w:rsid w:val="003B276F"/>
    <w:rsid w:val="003B2B96"/>
    <w:rsid w:val="003B3F46"/>
    <w:rsid w:val="003E23B5"/>
    <w:rsid w:val="00414020"/>
    <w:rsid w:val="00420E04"/>
    <w:rsid w:val="004549C2"/>
    <w:rsid w:val="00462032"/>
    <w:rsid w:val="00472D72"/>
    <w:rsid w:val="004817A2"/>
    <w:rsid w:val="004861F2"/>
    <w:rsid w:val="00487D35"/>
    <w:rsid w:val="00493F1C"/>
    <w:rsid w:val="004A19AA"/>
    <w:rsid w:val="004B40C1"/>
    <w:rsid w:val="004E4819"/>
    <w:rsid w:val="004F77C5"/>
    <w:rsid w:val="00502511"/>
    <w:rsid w:val="00512487"/>
    <w:rsid w:val="005128ED"/>
    <w:rsid w:val="00535220"/>
    <w:rsid w:val="005354DB"/>
    <w:rsid w:val="00537EC9"/>
    <w:rsid w:val="00545248"/>
    <w:rsid w:val="00565004"/>
    <w:rsid w:val="00585805"/>
    <w:rsid w:val="005917C4"/>
    <w:rsid w:val="005A3089"/>
    <w:rsid w:val="005B584F"/>
    <w:rsid w:val="005E12DD"/>
    <w:rsid w:val="005E24B1"/>
    <w:rsid w:val="006268FD"/>
    <w:rsid w:val="006271C0"/>
    <w:rsid w:val="006314ED"/>
    <w:rsid w:val="006327B8"/>
    <w:rsid w:val="00653AAF"/>
    <w:rsid w:val="00686AE9"/>
    <w:rsid w:val="006957C1"/>
    <w:rsid w:val="006C67AA"/>
    <w:rsid w:val="006E477C"/>
    <w:rsid w:val="006E6562"/>
    <w:rsid w:val="00701AFB"/>
    <w:rsid w:val="00706929"/>
    <w:rsid w:val="00706A73"/>
    <w:rsid w:val="007231E2"/>
    <w:rsid w:val="00737291"/>
    <w:rsid w:val="0074210E"/>
    <w:rsid w:val="00743FB7"/>
    <w:rsid w:val="00745FD9"/>
    <w:rsid w:val="0076048B"/>
    <w:rsid w:val="00761CD7"/>
    <w:rsid w:val="00765C7E"/>
    <w:rsid w:val="00793228"/>
    <w:rsid w:val="007939CA"/>
    <w:rsid w:val="007A7AF1"/>
    <w:rsid w:val="007B1C11"/>
    <w:rsid w:val="007B6922"/>
    <w:rsid w:val="007C0482"/>
    <w:rsid w:val="007C1471"/>
    <w:rsid w:val="007C4487"/>
    <w:rsid w:val="007C4961"/>
    <w:rsid w:val="007D1B03"/>
    <w:rsid w:val="007E278E"/>
    <w:rsid w:val="007E4CBD"/>
    <w:rsid w:val="007E67AA"/>
    <w:rsid w:val="007F10B6"/>
    <w:rsid w:val="007F7488"/>
    <w:rsid w:val="008117F0"/>
    <w:rsid w:val="00862361"/>
    <w:rsid w:val="00876F4D"/>
    <w:rsid w:val="00887FAB"/>
    <w:rsid w:val="008C4825"/>
    <w:rsid w:val="008D3042"/>
    <w:rsid w:val="008D38D6"/>
    <w:rsid w:val="008D5A62"/>
    <w:rsid w:val="008D656A"/>
    <w:rsid w:val="008E177E"/>
    <w:rsid w:val="0090249D"/>
    <w:rsid w:val="00947A39"/>
    <w:rsid w:val="00986036"/>
    <w:rsid w:val="00997E8E"/>
    <w:rsid w:val="009A0701"/>
    <w:rsid w:val="009B6511"/>
    <w:rsid w:val="009F3239"/>
    <w:rsid w:val="009F6727"/>
    <w:rsid w:val="009F68DF"/>
    <w:rsid w:val="00A114DC"/>
    <w:rsid w:val="00A41014"/>
    <w:rsid w:val="00A503DF"/>
    <w:rsid w:val="00A579FE"/>
    <w:rsid w:val="00A876D4"/>
    <w:rsid w:val="00A95534"/>
    <w:rsid w:val="00AB5894"/>
    <w:rsid w:val="00AD1C0C"/>
    <w:rsid w:val="00AF77E7"/>
    <w:rsid w:val="00B16204"/>
    <w:rsid w:val="00B211BD"/>
    <w:rsid w:val="00B23BBB"/>
    <w:rsid w:val="00B527BC"/>
    <w:rsid w:val="00B53A9B"/>
    <w:rsid w:val="00B65773"/>
    <w:rsid w:val="00B676DC"/>
    <w:rsid w:val="00B7205C"/>
    <w:rsid w:val="00B77A5F"/>
    <w:rsid w:val="00B972A7"/>
    <w:rsid w:val="00BA551C"/>
    <w:rsid w:val="00BC0D30"/>
    <w:rsid w:val="00BC3105"/>
    <w:rsid w:val="00BE1963"/>
    <w:rsid w:val="00BE2FAC"/>
    <w:rsid w:val="00BF06D5"/>
    <w:rsid w:val="00BF0A58"/>
    <w:rsid w:val="00BF4892"/>
    <w:rsid w:val="00C0488B"/>
    <w:rsid w:val="00C6711B"/>
    <w:rsid w:val="00C7080C"/>
    <w:rsid w:val="00C714A4"/>
    <w:rsid w:val="00C8243B"/>
    <w:rsid w:val="00CB69C7"/>
    <w:rsid w:val="00CC30D6"/>
    <w:rsid w:val="00CC605B"/>
    <w:rsid w:val="00CD34FE"/>
    <w:rsid w:val="00D014E4"/>
    <w:rsid w:val="00D2049E"/>
    <w:rsid w:val="00D27435"/>
    <w:rsid w:val="00D35B98"/>
    <w:rsid w:val="00D70AC3"/>
    <w:rsid w:val="00D90F06"/>
    <w:rsid w:val="00DA1065"/>
    <w:rsid w:val="00DC4319"/>
    <w:rsid w:val="00DC7A3F"/>
    <w:rsid w:val="00E20BED"/>
    <w:rsid w:val="00E407E7"/>
    <w:rsid w:val="00E44304"/>
    <w:rsid w:val="00E446C3"/>
    <w:rsid w:val="00E66723"/>
    <w:rsid w:val="00E700C4"/>
    <w:rsid w:val="00E74E8B"/>
    <w:rsid w:val="00E77FBD"/>
    <w:rsid w:val="00E81AB6"/>
    <w:rsid w:val="00E91F2E"/>
    <w:rsid w:val="00EB38B8"/>
    <w:rsid w:val="00EB72AA"/>
    <w:rsid w:val="00ED3B69"/>
    <w:rsid w:val="00EE382E"/>
    <w:rsid w:val="00EE501D"/>
    <w:rsid w:val="00EF3B94"/>
    <w:rsid w:val="00F01184"/>
    <w:rsid w:val="00F17696"/>
    <w:rsid w:val="00F47CC3"/>
    <w:rsid w:val="00F52E5E"/>
    <w:rsid w:val="00F954BC"/>
    <w:rsid w:val="00FA29D8"/>
    <w:rsid w:val="00FB1361"/>
    <w:rsid w:val="00FB3486"/>
    <w:rsid w:val="00FC6866"/>
    <w:rsid w:val="00FD63D9"/>
    <w:rsid w:val="00FD6EE3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BA64"/>
  <w15:docId w15:val="{20EAC1D3-BC66-424F-BF6F-AFC09C52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1 Znak,h1 Znak,II+ Znak,I Znak,Kurstitel Znak,1 ghost Znak,g Znak,ghost Znak,1 h3 Znak,Capitolo Znak,H11 Znak,H12 Znak,H13 Znak,H14 Znak,H15 Znak,H16 Znak,H17 Znak,H18 Znak,H111 Znak,H121 Znak,H131 Znak,H141 Znak,H151 Znak,H1"/>
    <w:basedOn w:val="Normalny"/>
    <w:next w:val="Normalny"/>
    <w:link w:val="Nagwek1Znak"/>
    <w:qFormat/>
    <w:rsid w:val="00313F1B"/>
    <w:pPr>
      <w:keepNext/>
      <w:jc w:val="center"/>
      <w:outlineLvl w:val="0"/>
    </w:pPr>
    <w:rPr>
      <w:sz w:val="24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qFormat/>
    <w:rsid w:val="00313F1B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D45FF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13F1B"/>
    <w:pPr>
      <w:keepNext/>
      <w:jc w:val="center"/>
      <w:outlineLvl w:val="3"/>
    </w:pPr>
    <w:rPr>
      <w:b/>
      <w:sz w:val="32"/>
    </w:rPr>
  </w:style>
  <w:style w:type="paragraph" w:styleId="Nagwek8">
    <w:name w:val="heading 8"/>
    <w:aliases w:val="l8"/>
    <w:basedOn w:val="Normalny"/>
    <w:next w:val="Normalny"/>
    <w:link w:val="Nagwek8Znak"/>
    <w:qFormat/>
    <w:rsid w:val="00313F1B"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5" w:color="auto"/>
      </w:pBdr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01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B34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3486"/>
    <w:rPr>
      <w:b/>
      <w:bCs/>
    </w:rPr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34"/>
    <w:qFormat/>
    <w:rsid w:val="00FB34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656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656A"/>
    <w:rPr>
      <w:color w:val="605E5C"/>
      <w:shd w:val="clear" w:color="auto" w:fill="E1DFDD"/>
    </w:rPr>
  </w:style>
  <w:style w:type="paragraph" w:styleId="Tekstpodstawowy">
    <w:name w:val="Body Text"/>
    <w:aliases w:val="Tekst podstawow.(F2),(F2),body text,contents,Szövegtörzs"/>
    <w:basedOn w:val="Normalny"/>
    <w:link w:val="TekstpodstawowyZnak"/>
    <w:rsid w:val="006957C1"/>
    <w:rPr>
      <w:sz w:val="24"/>
    </w:rPr>
  </w:style>
  <w:style w:type="character" w:customStyle="1" w:styleId="TekstpodstawowyZnak">
    <w:name w:val="Tekst podstawowy Znak"/>
    <w:aliases w:val="Tekst podstawow.(F2) Znak,(F2) Znak,body text Znak,contents Znak,Szövegtörzs Znak"/>
    <w:basedOn w:val="Domylnaczcionkaakapitu"/>
    <w:link w:val="Tekstpodstawowy"/>
    <w:rsid w:val="00695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link w:val="Akapitzlist"/>
    <w:uiPriority w:val="34"/>
    <w:qFormat/>
    <w:rsid w:val="006957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E4C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D45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rsid w:val="002D45FF"/>
    <w:pPr>
      <w:widowControl w:val="0"/>
      <w:suppressAutoHyphens/>
    </w:pPr>
    <w:rPr>
      <w:rFonts w:eastAsia="Arial Unicode MS"/>
      <w:kern w:val="1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basedOn w:val="Domylnaczcionkaakapitu"/>
    <w:link w:val="Tekstprzypisudolnego"/>
    <w:rsid w:val="002D45FF"/>
    <w:rPr>
      <w:rFonts w:ascii="Times New Roman" w:eastAsia="Arial Unicode MS" w:hAnsi="Times New Roman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aliases w:val="Footnote Reference Number,PGI Fußnote Ziffer,PGI Fußnote Ziffer + Times New Roman,12 b.,Zúžené o ...,Footnote symbol,Nota,Footnote number,de nota al pie,Ref,SUPERS,Voetnootmarkering,Char1,fr,o,(NECG) Footnote Reference,Re,Char"/>
    <w:uiPriority w:val="99"/>
    <w:rsid w:val="002D45FF"/>
    <w:rPr>
      <w:vertAlign w:val="superscript"/>
    </w:rPr>
  </w:style>
  <w:style w:type="numbering" w:customStyle="1" w:styleId="WWNum182">
    <w:name w:val="WWNum182"/>
    <w:basedOn w:val="Bezlisty"/>
    <w:rsid w:val="002D45FF"/>
    <w:pPr>
      <w:numPr>
        <w:numId w:val="5"/>
      </w:numPr>
    </w:pPr>
  </w:style>
  <w:style w:type="character" w:customStyle="1" w:styleId="Nagwek1Znak">
    <w:name w:val="Nagłówek 1 Znak"/>
    <w:aliases w:val="H1 Znak Znak,h1 Znak Znak,II+ Znak Znak,I Znak Znak,Kurstitel Znak Znak,1 ghost Znak Znak,g Znak Znak,ghost Znak Znak,1 h3 Znak Znak,Capitolo Znak Znak,H11 Znak Znak,H12 Znak Znak,H13 Znak Znak,H14 Znak Znak,H15 Znak Znak,H16 Znak Znak"/>
    <w:basedOn w:val="Domylnaczcionkaakapitu"/>
    <w:link w:val="Nagwek1"/>
    <w:rsid w:val="00313F1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rsid w:val="00313F1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3F1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aliases w:val="l8 Znak"/>
    <w:basedOn w:val="Domylnaczcionkaakapitu"/>
    <w:link w:val="Nagwek8"/>
    <w:rsid w:val="00313F1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13F1B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13F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313F1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13F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313F1B"/>
    <w:pPr>
      <w:jc w:val="both"/>
    </w:pPr>
    <w:rPr>
      <w:sz w:val="23"/>
    </w:rPr>
  </w:style>
  <w:style w:type="paragraph" w:styleId="Stopka">
    <w:name w:val="footer"/>
    <w:basedOn w:val="Normalny"/>
    <w:link w:val="StopkaZnak"/>
    <w:uiPriority w:val="99"/>
    <w:rsid w:val="00313F1B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313F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313F1B"/>
    <w:pPr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313F1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13F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313F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13F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313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13F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313F1B"/>
    <w:pPr>
      <w:jc w:val="both"/>
    </w:pPr>
    <w:rPr>
      <w:b/>
      <w:sz w:val="24"/>
    </w:rPr>
  </w:style>
  <w:style w:type="paragraph" w:customStyle="1" w:styleId="Kropki">
    <w:name w:val="Kropki"/>
    <w:basedOn w:val="Normalny"/>
    <w:rsid w:val="00313F1B"/>
    <w:pPr>
      <w:tabs>
        <w:tab w:val="left" w:leader="dot" w:pos="9072"/>
      </w:tabs>
      <w:suppressAutoHyphens/>
      <w:spacing w:line="360" w:lineRule="auto"/>
      <w:jc w:val="right"/>
    </w:pPr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F1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bsatz-Standardschriftart">
    <w:name w:val="Absatz-Standardschriftart"/>
    <w:rsid w:val="00313F1B"/>
  </w:style>
  <w:style w:type="character" w:customStyle="1" w:styleId="WW-Absatz-Standardschriftart">
    <w:name w:val="WW-Absatz-Standardschriftart"/>
    <w:uiPriority w:val="99"/>
    <w:rsid w:val="00313F1B"/>
  </w:style>
  <w:style w:type="character" w:customStyle="1" w:styleId="WW-Absatz-Standardschriftart1">
    <w:name w:val="WW-Absatz-Standardschriftart1"/>
    <w:uiPriority w:val="99"/>
    <w:rsid w:val="00313F1B"/>
  </w:style>
  <w:style w:type="character" w:customStyle="1" w:styleId="WW-Absatz-Standardschriftart11">
    <w:name w:val="WW-Absatz-Standardschriftart11"/>
    <w:uiPriority w:val="99"/>
    <w:rsid w:val="00313F1B"/>
  </w:style>
  <w:style w:type="character" w:customStyle="1" w:styleId="WW-Absatz-Standardschriftart111">
    <w:name w:val="WW-Absatz-Standardschriftart111"/>
    <w:uiPriority w:val="99"/>
    <w:rsid w:val="00313F1B"/>
  </w:style>
  <w:style w:type="character" w:customStyle="1" w:styleId="WW-Absatz-Standardschriftart1111">
    <w:name w:val="WW-Absatz-Standardschriftart1111"/>
    <w:uiPriority w:val="99"/>
    <w:rsid w:val="00313F1B"/>
  </w:style>
  <w:style w:type="character" w:customStyle="1" w:styleId="WW-Absatz-Standardschriftart11111">
    <w:name w:val="WW-Absatz-Standardschriftart11111"/>
    <w:uiPriority w:val="99"/>
    <w:rsid w:val="00313F1B"/>
  </w:style>
  <w:style w:type="character" w:customStyle="1" w:styleId="WW-Absatz-Standardschriftart111111">
    <w:name w:val="WW-Absatz-Standardschriftart111111"/>
    <w:uiPriority w:val="99"/>
    <w:rsid w:val="00313F1B"/>
  </w:style>
  <w:style w:type="character" w:customStyle="1" w:styleId="WW-Absatz-Standardschriftart1111111">
    <w:name w:val="WW-Absatz-Standardschriftart1111111"/>
    <w:uiPriority w:val="99"/>
    <w:rsid w:val="00313F1B"/>
  </w:style>
  <w:style w:type="paragraph" w:customStyle="1" w:styleId="Nagwek10">
    <w:name w:val="Nagłówek1"/>
    <w:basedOn w:val="Normalny"/>
    <w:next w:val="Tekstpodstawowy"/>
    <w:uiPriority w:val="99"/>
    <w:rsid w:val="00313F1B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uk-UA"/>
    </w:rPr>
  </w:style>
  <w:style w:type="paragraph" w:styleId="Lista">
    <w:name w:val="List"/>
    <w:basedOn w:val="Tekstpodstawowy"/>
    <w:rsid w:val="00313F1B"/>
    <w:pPr>
      <w:widowControl w:val="0"/>
      <w:suppressAutoHyphens/>
      <w:spacing w:after="120"/>
    </w:pPr>
    <w:rPr>
      <w:rFonts w:eastAsia="Arial Unicode MS" w:cs="Tahoma"/>
      <w:kern w:val="1"/>
      <w:szCs w:val="24"/>
      <w:lang w:eastAsia="uk-UA"/>
    </w:rPr>
  </w:style>
  <w:style w:type="paragraph" w:customStyle="1" w:styleId="Podpis1">
    <w:name w:val="Podpis1"/>
    <w:basedOn w:val="Normalny"/>
    <w:uiPriority w:val="99"/>
    <w:rsid w:val="00313F1B"/>
    <w:pPr>
      <w:widowControl w:val="0"/>
      <w:suppressLineNumbers/>
      <w:suppressAutoHyphens/>
      <w:spacing w:before="120" w:after="120"/>
    </w:pPr>
    <w:rPr>
      <w:rFonts w:eastAsia="Arial Unicode MS" w:cs="Tahoma"/>
      <w:i/>
      <w:iCs/>
      <w:kern w:val="1"/>
      <w:sz w:val="24"/>
      <w:szCs w:val="24"/>
      <w:lang w:eastAsia="uk-UA"/>
    </w:rPr>
  </w:style>
  <w:style w:type="paragraph" w:customStyle="1" w:styleId="Indeks">
    <w:name w:val="Indeks"/>
    <w:basedOn w:val="Normalny"/>
    <w:uiPriority w:val="99"/>
    <w:rsid w:val="00313F1B"/>
    <w:pPr>
      <w:widowControl w:val="0"/>
      <w:suppressLineNumbers/>
      <w:suppressAutoHyphens/>
    </w:pPr>
    <w:rPr>
      <w:rFonts w:eastAsia="Arial Unicode MS" w:cs="Tahoma"/>
      <w:kern w:val="1"/>
      <w:sz w:val="24"/>
      <w:szCs w:val="24"/>
      <w:lang w:eastAsia="uk-UA"/>
    </w:rPr>
  </w:style>
  <w:style w:type="paragraph" w:customStyle="1" w:styleId="Style36">
    <w:name w:val="Style36"/>
    <w:basedOn w:val="Normalny"/>
    <w:uiPriority w:val="99"/>
    <w:rsid w:val="00313F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7">
    <w:name w:val="Style37"/>
    <w:basedOn w:val="Normalny"/>
    <w:uiPriority w:val="99"/>
    <w:rsid w:val="00313F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">
    <w:name w:val="Style38"/>
    <w:basedOn w:val="Normalny"/>
    <w:uiPriority w:val="99"/>
    <w:rsid w:val="00313F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Normalny"/>
    <w:uiPriority w:val="99"/>
    <w:rsid w:val="00313F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0">
    <w:name w:val="Font Style60"/>
    <w:uiPriority w:val="99"/>
    <w:rsid w:val="00313F1B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uiPriority w:val="99"/>
    <w:rsid w:val="00313F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uiPriority w:val="99"/>
    <w:rsid w:val="00313F1B"/>
    <w:rPr>
      <w:rFonts w:ascii="Times New Roman" w:hAnsi="Times New Roman" w:cs="Times New Roman"/>
      <w:sz w:val="16"/>
      <w:szCs w:val="16"/>
    </w:rPr>
  </w:style>
  <w:style w:type="paragraph" w:customStyle="1" w:styleId="DomylnaczcionkaakapituAkapitZnak">
    <w:name w:val="Domyślna czcionka akapitu Akapit Znak"/>
    <w:basedOn w:val="Normalny"/>
    <w:uiPriority w:val="99"/>
    <w:rsid w:val="00313F1B"/>
    <w:rPr>
      <w:sz w:val="24"/>
      <w:szCs w:val="24"/>
    </w:rPr>
  </w:style>
  <w:style w:type="paragraph" w:styleId="Tytu">
    <w:name w:val="Title"/>
    <w:basedOn w:val="Normalny"/>
    <w:link w:val="TytuZnak"/>
    <w:qFormat/>
    <w:rsid w:val="00313F1B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313F1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rsid w:val="00313F1B"/>
    <w:pPr>
      <w:widowControl w:val="0"/>
      <w:numPr>
        <w:numId w:val="6"/>
      </w:numPr>
      <w:suppressAutoHyphens/>
      <w:contextualSpacing/>
    </w:pPr>
    <w:rPr>
      <w:rFonts w:eastAsia="Arial Unicode MS"/>
      <w:kern w:val="1"/>
      <w:sz w:val="24"/>
      <w:szCs w:val="24"/>
      <w:lang w:eastAsia="uk-UA"/>
    </w:rPr>
  </w:style>
  <w:style w:type="paragraph" w:styleId="Zwykytekst">
    <w:name w:val="Plain Text"/>
    <w:basedOn w:val="Normalny"/>
    <w:link w:val="ZwykytekstZnak"/>
    <w:uiPriority w:val="99"/>
    <w:rsid w:val="00313F1B"/>
    <w:rPr>
      <w:rFonts w:ascii="Consolas" w:hAnsi="Consolas"/>
      <w:sz w:val="21"/>
      <w:szCs w:val="21"/>
      <w:lang w:val="uk-UA" w:eastAsia="uk-U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3F1B"/>
    <w:rPr>
      <w:rFonts w:ascii="Consolas" w:eastAsia="Times New Roman" w:hAnsi="Consolas" w:cs="Times New Roman"/>
      <w:sz w:val="21"/>
      <w:szCs w:val="21"/>
      <w:lang w:val="uk-UA" w:eastAsia="uk-UA"/>
    </w:rPr>
  </w:style>
  <w:style w:type="paragraph" w:customStyle="1" w:styleId="xl25">
    <w:name w:val="xl25"/>
    <w:basedOn w:val="Normalny"/>
    <w:rsid w:val="00313F1B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styleId="Bezodstpw">
    <w:name w:val="No Spacing"/>
    <w:uiPriority w:val="99"/>
    <w:qFormat/>
    <w:rsid w:val="00313F1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rsid w:val="00313F1B"/>
    <w:pPr>
      <w:widowControl w:val="0"/>
      <w:suppressAutoHyphens/>
    </w:pPr>
    <w:rPr>
      <w:rFonts w:eastAsia="Arial Unicode MS"/>
      <w:kern w:val="1"/>
      <w:lang w:eastAsia="uk-U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3F1B"/>
    <w:rPr>
      <w:rFonts w:ascii="Times New Roman" w:eastAsia="Arial Unicode MS" w:hAnsi="Times New Roman" w:cs="Times New Roman"/>
      <w:kern w:val="1"/>
      <w:sz w:val="20"/>
      <w:szCs w:val="20"/>
      <w:lang w:eastAsia="uk-UA"/>
    </w:rPr>
  </w:style>
  <w:style w:type="character" w:styleId="Odwoaniedokomentarza">
    <w:name w:val="annotation reference"/>
    <w:uiPriority w:val="99"/>
    <w:semiHidden/>
    <w:unhideWhenUsed/>
    <w:rsid w:val="00313F1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3F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3F1B"/>
    <w:rPr>
      <w:rFonts w:ascii="Times New Roman" w:eastAsia="Arial Unicode MS" w:hAnsi="Times New Roman" w:cs="Times New Roman"/>
      <w:b/>
      <w:bCs/>
      <w:kern w:val="1"/>
      <w:sz w:val="20"/>
      <w:szCs w:val="20"/>
      <w:lang w:eastAsia="uk-UA"/>
    </w:rPr>
  </w:style>
  <w:style w:type="character" w:customStyle="1" w:styleId="HeaderChar">
    <w:name w:val="Header Char"/>
    <w:locked/>
    <w:rsid w:val="00313F1B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FooterChar">
    <w:name w:val="Footer Char"/>
    <w:locked/>
    <w:rsid w:val="00313F1B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13F1B"/>
    <w:pPr>
      <w:widowControl w:val="0"/>
      <w:suppressAutoHyphens/>
      <w:ind w:left="720"/>
      <w:contextualSpacing/>
    </w:pPr>
    <w:rPr>
      <w:rFonts w:eastAsia="Arial Unicode MS"/>
      <w:kern w:val="1"/>
      <w:sz w:val="24"/>
      <w:szCs w:val="24"/>
      <w:lang w:eastAsia="en-US"/>
    </w:rPr>
  </w:style>
  <w:style w:type="character" w:customStyle="1" w:styleId="FontStyle21">
    <w:name w:val="Font Style21"/>
    <w:uiPriority w:val="99"/>
    <w:rsid w:val="00313F1B"/>
    <w:rPr>
      <w:rFonts w:ascii="Times New Roman" w:hAnsi="Times New Roman" w:cs="Times New Roman" w:hint="default"/>
    </w:rPr>
  </w:style>
  <w:style w:type="character" w:styleId="Odwoanieprzypisukocowego">
    <w:name w:val="endnote reference"/>
    <w:uiPriority w:val="99"/>
    <w:semiHidden/>
    <w:unhideWhenUsed/>
    <w:rsid w:val="00313F1B"/>
    <w:rPr>
      <w:vertAlign w:val="superscript"/>
    </w:rPr>
  </w:style>
  <w:style w:type="paragraph" w:customStyle="1" w:styleId="Style31">
    <w:name w:val="Style31"/>
    <w:basedOn w:val="Normalny"/>
    <w:rsid w:val="00313F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1">
    <w:name w:val="st1"/>
    <w:basedOn w:val="Domylnaczcionkaakapitu"/>
    <w:rsid w:val="00313F1B"/>
  </w:style>
  <w:style w:type="paragraph" w:customStyle="1" w:styleId="Style5">
    <w:name w:val="Style5"/>
    <w:basedOn w:val="Normalny"/>
    <w:uiPriority w:val="99"/>
    <w:rsid w:val="00313F1B"/>
    <w:pPr>
      <w:widowControl w:val="0"/>
      <w:autoSpaceDE w:val="0"/>
      <w:autoSpaceDN w:val="0"/>
      <w:adjustRightInd w:val="0"/>
      <w:spacing w:line="415" w:lineRule="exact"/>
      <w:jc w:val="both"/>
    </w:pPr>
    <w:rPr>
      <w:rFonts w:ascii="Calibri" w:hAnsi="Calibri"/>
      <w:sz w:val="24"/>
      <w:szCs w:val="24"/>
    </w:rPr>
  </w:style>
  <w:style w:type="paragraph" w:customStyle="1" w:styleId="Style7">
    <w:name w:val="Style7"/>
    <w:basedOn w:val="Normalny"/>
    <w:uiPriority w:val="99"/>
    <w:rsid w:val="00313F1B"/>
    <w:pPr>
      <w:widowControl w:val="0"/>
      <w:autoSpaceDE w:val="0"/>
      <w:autoSpaceDN w:val="0"/>
      <w:adjustRightInd w:val="0"/>
      <w:spacing w:line="384" w:lineRule="exact"/>
      <w:ind w:firstLine="425"/>
    </w:pPr>
    <w:rPr>
      <w:rFonts w:ascii="Calibri" w:hAnsi="Calibri"/>
      <w:sz w:val="24"/>
      <w:szCs w:val="24"/>
    </w:rPr>
  </w:style>
  <w:style w:type="character" w:customStyle="1" w:styleId="FontStyle22">
    <w:name w:val="Font Style22"/>
    <w:rsid w:val="00313F1B"/>
    <w:rPr>
      <w:rFonts w:ascii="Times New Roman" w:hAnsi="Times New Roman" w:cs="Times New Roman"/>
      <w:i/>
      <w:iCs/>
      <w:sz w:val="18"/>
      <w:szCs w:val="18"/>
    </w:rPr>
  </w:style>
  <w:style w:type="paragraph" w:customStyle="1" w:styleId="WW-Tekstpodstawowy3">
    <w:name w:val="WW-Tekst podstawowy 3"/>
    <w:basedOn w:val="Normalny"/>
    <w:rsid w:val="00313F1B"/>
    <w:pPr>
      <w:widowControl w:val="0"/>
      <w:autoSpaceDE w:val="0"/>
      <w:autoSpaceDN w:val="0"/>
      <w:adjustRightInd w:val="0"/>
      <w:jc w:val="both"/>
    </w:pPr>
    <w:rPr>
      <w:szCs w:val="24"/>
      <w:lang w:eastAsia="en-US"/>
    </w:rPr>
  </w:style>
  <w:style w:type="paragraph" w:customStyle="1" w:styleId="WW-Domylnie">
    <w:name w:val="WW-Domyślnie"/>
    <w:uiPriority w:val="99"/>
    <w:rsid w:val="00313F1B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ZnakZnakZnakZnak">
    <w:name w:val="Znak Znak Znak Znak"/>
    <w:basedOn w:val="Normalny"/>
    <w:rsid w:val="00313F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734F-B3A6-4A45-8E1F-40C809DF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2255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Pietrzak</dc:creator>
  <cp:keywords/>
  <dc:description/>
  <cp:lastModifiedBy>Magdalena Mycko</cp:lastModifiedBy>
  <cp:revision>3</cp:revision>
  <cp:lastPrinted>2022-02-24T12:01:00Z</cp:lastPrinted>
  <dcterms:created xsi:type="dcterms:W3CDTF">2026-03-11T14:42:00Z</dcterms:created>
  <dcterms:modified xsi:type="dcterms:W3CDTF">2026-03-11T14:57:00Z</dcterms:modified>
</cp:coreProperties>
</file>